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645" w:type="dxa"/>
        <w:jc w:val="center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75"/>
        <w:gridCol w:w="328"/>
        <w:gridCol w:w="975"/>
        <w:gridCol w:w="721"/>
        <w:gridCol w:w="373"/>
        <w:gridCol w:w="480"/>
        <w:gridCol w:w="281"/>
        <w:gridCol w:w="19"/>
        <w:gridCol w:w="1123"/>
        <w:gridCol w:w="451"/>
        <w:gridCol w:w="168"/>
        <w:gridCol w:w="104"/>
        <w:gridCol w:w="2273"/>
      </w:tblGrid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</w:tcPr>
          <w:p>
            <w:pPr>
              <w:pStyle w:val="4"/>
              <w:spacing w:before="156" w:beforeLines="50"/>
              <w:jc w:val="center"/>
              <w:rPr>
                <w:rFonts w:eastAsia="宋体"/>
                <w:color w:val="002060"/>
                <w:lang w:eastAsia="zh-CN"/>
              </w:rPr>
            </w:pPr>
            <w:r>
              <w:rPr>
                <w:rFonts w:hint="eastAsia" w:eastAsia="宋体"/>
                <w:bCs w:val="0"/>
                <w:color w:val="002060"/>
                <w:lang w:eastAsia="zh-CN"/>
              </w:rPr>
              <w:t>蓝牙 认证申请表 / Bluetooth Q</w:t>
            </w:r>
            <w:r>
              <w:rPr>
                <w:rFonts w:eastAsia="宋体"/>
                <w:bCs w:val="0"/>
                <w:color w:val="002060"/>
                <w:lang w:eastAsia="zh-CN"/>
              </w:rPr>
              <w:t>ualification</w:t>
            </w:r>
            <w:r>
              <w:rPr>
                <w:rFonts w:hint="eastAsia" w:eastAsia="宋体"/>
                <w:bCs w:val="0"/>
                <w:color w:val="002060"/>
                <w:lang w:eastAsia="zh-CN"/>
              </w:rPr>
              <w:t xml:space="preserve"> </w:t>
            </w:r>
            <w:r>
              <w:rPr>
                <w:rFonts w:eastAsia="宋体"/>
                <w:bCs w:val="0"/>
                <w:color w:val="002060"/>
                <w:lang w:eastAsia="zh-CN"/>
              </w:rPr>
              <w:t>Application</w:t>
            </w:r>
            <w:r>
              <w:rPr>
                <w:rFonts w:hint="eastAsia" w:eastAsia="宋体"/>
                <w:bCs w:val="0"/>
                <w:color w:val="002060"/>
                <w:lang w:eastAsia="zh-CN"/>
              </w:rPr>
              <w:t xml:space="preserve"> Form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rPr>
                <w:rFonts w:eastAsia="宋体"/>
                <w:b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1. Product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Technology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 Information</w:t>
            </w:r>
          </w:p>
          <w:p>
            <w:pPr>
              <w:rPr>
                <w:rFonts w:eastAsia="宋体"/>
                <w:b/>
                <w:color w:val="002060"/>
                <w:sz w:val="18"/>
                <w:vertAlign w:val="superscript"/>
                <w:lang w:eastAsia="zh-CN"/>
              </w:rPr>
            </w:pPr>
            <w:bookmarkStart w:id="0" w:name="OLE_LINK162"/>
            <w:bookmarkStart w:id="1" w:name="OLE_LINK163"/>
            <w:bookmarkStart w:id="2" w:name="OLE_LINK243"/>
            <w:bookmarkStart w:id="3" w:name="OLE_LINK244"/>
            <w:bookmarkStart w:id="4" w:name="OLE_LINK164"/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(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Note 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that fields 1 are required for </w:t>
            </w:r>
            <w:r>
              <w:rPr>
                <w:rFonts w:eastAsia="宋体"/>
                <w:b/>
                <w:i/>
                <w:color w:val="FF0000"/>
                <w:sz w:val="16"/>
                <w:szCs w:val="15"/>
                <w:lang w:eastAsia="zh-CN"/>
              </w:rPr>
              <w:t>RF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test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 and that fields marked with an asterisk (</w:t>
            </w:r>
            <w:r>
              <w:rPr>
                <w:rFonts w:eastAsia="宋体"/>
                <w:i/>
                <w:color w:val="FF0000"/>
                <w:sz w:val="15"/>
                <w:szCs w:val="15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) are 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>necessary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.)</w:t>
            </w:r>
            <w:bookmarkEnd w:id="0"/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49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>Bluetooth Core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>Specification Version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4.2 (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+EDR </w:t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(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 xml:space="preserve">π/4-DQPSK, 2 Mbit/s 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8DPSK, 3 Mbit/s)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BLE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+HS)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349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>5.0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+EDR </w:t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(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 xml:space="preserve">π/4-DQPSK, 2 Mbit/s 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8DPSK, 3 Mbit/s)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BLE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+HS)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>5.1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+EDR </w:t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(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 xml:space="preserve">π/4-DQPSK, 2 Mbit/s 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8DPSK, 3 Mbit/s)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BLE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+HS)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3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bookmarkStart w:id="5" w:name="CheckBox2"/>
            <w:r>
              <w:rPr>
                <w:rFonts w:ascii="Arial" w:hAnsi="Arial" w:eastAsia="宋体" w:cs="Arial"/>
                <w:color w:val="002060"/>
                <w:sz w:val="18"/>
                <w:highlight w:val="lightGray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Arial"/>
                <w:color w:val="002060"/>
                <w:sz w:val="18"/>
                <w:highlight w:val="lightGray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Arial" w:eastAsia="宋体" w:cs="Arial"/>
                <w:color w:val="002060"/>
                <w:sz w:val="18"/>
                <w:highlight w:val="lightGray"/>
                <w:lang w:val="en-US" w:eastAsia="zh-CN" w:bidi="ar-SA"/>
              </w:rPr>
              <w:fldChar w:fldCharType="separate"/>
            </w:r>
            <w:r>
              <w:rPr>
                <w:rFonts w:ascii="Arial" w:hAnsi="Arial" w:eastAsia="宋体" w:cs="Arial"/>
                <w:color w:val="002060"/>
                <w:sz w:val="18"/>
                <w:highlight w:val="lightGray"/>
                <w:lang w:val="en-US" w:eastAsia="zh-CN" w:bidi="ar-SA"/>
              </w:rPr>
              <w:fldChar w:fldCharType="end"/>
            </w:r>
            <w:bookmarkEnd w:id="5"/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>5.2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+EDR </w:t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(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 xml:space="preserve">π/4-DQPSK, 2 Mbit/s </w: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3"/>
                <w:szCs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3"/>
                <w:szCs w:val="15"/>
                <w:lang w:eastAsia="zh-CN"/>
              </w:rPr>
              <w:t>8DPSK, 3 Mbit/s)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BLE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+HS)</w:t>
            </w:r>
          </w:p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34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right="2"/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  <w:bookmarkStart w:id="6" w:name="_Hlk424808180"/>
            <w:r>
              <w:rPr>
                <w:rFonts w:eastAsia="宋体" w:cs="Arial"/>
                <w:color w:val="002060"/>
                <w:sz w:val="18"/>
                <w:lang w:eastAsia="zh-CN"/>
              </w:rPr>
              <w:t>Maximum Packet Length</w:t>
            </w:r>
          </w:p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FF0000"/>
                <w:sz w:val="13"/>
                <w:szCs w:val="13"/>
                <w:lang w:eastAsia="zh-CN"/>
              </w:rPr>
              <w:t>(4.2</w:t>
            </w:r>
            <w:r>
              <w:rPr>
                <w:rFonts w:hint="eastAsia" w:eastAsia="宋体" w:cs="Arial"/>
                <w:color w:val="FF0000"/>
                <w:sz w:val="13"/>
                <w:szCs w:val="13"/>
                <w:lang w:val="en-US" w:eastAsia="zh-CN"/>
              </w:rPr>
              <w:t>/5.0/5.1/5.2</w:t>
            </w:r>
            <w:r>
              <w:rPr>
                <w:rFonts w:eastAsia="宋体" w:cs="Arial"/>
                <w:color w:val="FF0000"/>
                <w:sz w:val="13"/>
                <w:szCs w:val="13"/>
                <w:lang w:eastAsia="zh-CN"/>
              </w:rPr>
              <w:t xml:space="preserve"> only)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Maximum TX Packet Length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Normal (37 Bytes)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Other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(Bytes)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34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Maximum RX Packet Length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Normal (37 Bytes)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Other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(Bytes)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</w:tcPr>
          <w:p>
            <w:pPr>
              <w:wordWrap w:val="0"/>
              <w:jc w:val="right"/>
              <w:rPr>
                <w:rFonts w:hint="eastAsia" w:eastAsia="宋体" w:cs="Arial"/>
                <w:color w:val="002060"/>
                <w:sz w:val="18"/>
                <w:lang w:val="en-US" w:eastAsia="zh-CN"/>
              </w:rPr>
            </w:pP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>RF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>-</w:t>
            </w: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>PHY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 xml:space="preserve"> ICS</w:t>
            </w:r>
          </w:p>
          <w:p>
            <w:pPr>
              <w:wordWrap/>
              <w:jc w:val="right"/>
              <w:rPr>
                <w:rFonts w:hint="eastAsia" w:eastAsia="宋体" w:cs="Arial"/>
                <w:color w:val="002060"/>
                <w:sz w:val="18"/>
                <w:lang w:val="en-US" w:eastAsia="zh-CN"/>
              </w:rPr>
            </w:pPr>
            <w:r>
              <w:rPr>
                <w:rFonts w:eastAsia="宋体" w:cs="Arial"/>
                <w:color w:val="FF0000"/>
                <w:sz w:val="13"/>
                <w:szCs w:val="13"/>
                <w:lang w:eastAsia="zh-CN"/>
              </w:rPr>
              <w:t>(</w:t>
            </w:r>
            <w:r>
              <w:rPr>
                <w:rFonts w:hint="eastAsia" w:eastAsia="宋体" w:cs="Arial"/>
                <w:color w:val="FF0000"/>
                <w:sz w:val="13"/>
                <w:szCs w:val="13"/>
                <w:lang w:val="en-US" w:eastAsia="zh-CN"/>
              </w:rPr>
              <w:t>5.0/5.1/5.2 BLE</w:t>
            </w:r>
            <w:r>
              <w:rPr>
                <w:rFonts w:eastAsia="宋体" w:cs="Arial"/>
                <w:color w:val="FF0000"/>
                <w:sz w:val="13"/>
                <w:szCs w:val="13"/>
                <w:lang w:eastAsia="zh-CN"/>
              </w:rPr>
              <w:t xml:space="preserve"> only)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eastAsia="宋体" w:cs="Arial"/>
                <w:color w:val="002060"/>
                <w:sz w:val="18"/>
                <w:lang w:val="en-US" w:eastAsia="zh-CN"/>
              </w:rPr>
            </w:pP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 xml:space="preserve">Please fill in the table in 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fldChar w:fldCharType="begin"/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instrText xml:space="preserve"> HYPERLINK \l "_Annex A RF-PHY ICS(Implementation Conformance Statement )" </w:instrTex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fldChar w:fldCharType="separate"/>
            </w:r>
            <w:r>
              <w:rPr>
                <w:rStyle w:val="14"/>
                <w:rFonts w:hint="eastAsia" w:eastAsia="宋体" w:cs="Arial"/>
                <w:sz w:val="18"/>
                <w:lang w:val="en-US" w:eastAsia="zh-CN"/>
              </w:rPr>
              <w:t xml:space="preserve">Annex A </w:t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fldChar w:fldCharType="end"/>
            </w:r>
            <w:r>
              <w:rPr>
                <w:rFonts w:hint="eastAsia" w:eastAsia="宋体" w:cs="Arial"/>
                <w:color w:val="002060"/>
                <w:sz w:val="18"/>
                <w:lang w:val="en-US" w:eastAsia="zh-CN"/>
              </w:rPr>
              <w:t>(Page 3).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 w:cs="Arial"/>
                <w:color w:val="FF0000"/>
                <w:sz w:val="13"/>
                <w:szCs w:val="13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>Power Class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 xml:space="preserve"> </w:t>
            </w:r>
            <w:r>
              <w:rPr>
                <w:rFonts w:eastAsia="宋体" w:cs="Arial"/>
                <w:color w:val="FF0000"/>
                <w:sz w:val="13"/>
                <w:szCs w:val="13"/>
                <w:lang w:eastAsia="zh-CN"/>
              </w:rPr>
              <w:t>(BR/EDR only)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1 (&gt;0 dBm) 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2 (-6~+4 dBm)  </w:t>
            </w:r>
            <w:bookmarkStart w:id="7" w:name="OLE_LINK19"/>
            <w:bookmarkStart w:id="8" w:name="OLE_LINK20"/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3 (&lt;0 dBm)</w:t>
            </w:r>
            <w:bookmarkEnd w:id="7"/>
            <w:bookmarkEnd w:id="8"/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</w:p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</w:t>
            </w:r>
            <w:bookmarkStart w:id="9" w:name="OLE_LINK48"/>
            <w:bookmarkStart w:id="10" w:name="OLE_LINK49"/>
            <w:bookmarkStart w:id="11" w:name="OLE_LINK47"/>
            <w:r>
              <w:rPr>
                <w:rFonts w:eastAsia="宋体" w:cs="Arial"/>
                <w:color w:val="002060"/>
                <w:sz w:val="18"/>
                <w:lang w:eastAsia="zh-CN"/>
              </w:rPr>
              <w:t>According to the</w:t>
            </w:r>
            <w:bookmarkEnd w:id="9"/>
            <w:bookmarkEnd w:id="10"/>
            <w:bookmarkEnd w:id="11"/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actual power of the sample</w:t>
            </w:r>
          </w:p>
        </w:tc>
      </w:tr>
      <w:bookmarkEnd w:id="6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</w:tcPr>
          <w:p>
            <w:pPr>
              <w:wordWrap w:val="0"/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  <w:bookmarkStart w:id="12" w:name="OLE_LINK87"/>
            <w:bookmarkStart w:id="13" w:name="OLE_LINK88"/>
            <w:r>
              <w:rPr>
                <w:rFonts w:eastAsia="宋体" w:cs="Arial"/>
                <w:color w:val="002060"/>
                <w:sz w:val="18"/>
                <w:lang w:eastAsia="zh-CN"/>
              </w:rPr>
              <w:t>Power Source Type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Battery 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AC Main 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DC Power 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Other Type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>
            <w:pPr>
              <w:spacing w:line="320" w:lineRule="exac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According to the actual sample</w:t>
            </w:r>
          </w:p>
        </w:tc>
      </w:tr>
      <w:bookmarkEnd w:id="12"/>
      <w:bookmarkEnd w:id="13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 w:cs="Arial"/>
                <w:color w:val="002060"/>
                <w:sz w:val="18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>Power Source Value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3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360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Nominal 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(V)</w:t>
            </w:r>
          </w:p>
        </w:tc>
        <w:tc>
          <w:tcPr>
            <w:tcW w:w="2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 w:cs="Arial"/>
                <w:color w:val="002060"/>
                <w:sz w:val="18"/>
                <w:szCs w:val="22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t>Operating Temperature</w:t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/>
              <w:jc w:val="left"/>
              <w:rPr>
                <w:rFonts w:eastAsia="宋体" w:cs="Arial"/>
                <w:color w:val="002060"/>
                <w:sz w:val="18"/>
                <w:szCs w:val="22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t>Nominal</w:t>
            </w:r>
            <w:bookmarkStart w:id="14" w:name="OLE_LINK41"/>
            <w:bookmarkStart w:id="15" w:name="OLE_LINK6"/>
            <w:bookmarkStart w:id="16" w:name="OLE_LINK5"/>
            <w:bookmarkStart w:id="17" w:name="OLE_LINK9"/>
            <w:bookmarkStart w:id="18" w:name="OLE_LINK8"/>
            <w:bookmarkStart w:id="19" w:name="OLE_LINK7"/>
            <w:bookmarkStart w:id="20" w:name="OLE_LINK3"/>
            <w:bookmarkStart w:id="21" w:name="OLE_LINK4"/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  <w:r>
              <w:rPr>
                <w:rFonts w:hint="eastAsia" w:eastAsia="宋体" w:cs="Arial"/>
                <w:color w:val="002060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fldChar w:fldCharType="end"/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rFonts w:eastAsia="宋体" w:cs="Arial"/>
                <w:color w:val="002060"/>
                <w:sz w:val="18"/>
                <w:szCs w:val="22"/>
                <w:lang w:eastAsia="zh-CN"/>
              </w:rPr>
              <w:t>(°C)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 w:cs="Arial"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>BT Antenna Peak Gain</w:t>
            </w:r>
            <w:r>
              <w:rPr>
                <w:rFonts w:eastAsia="宋体" w:cs="Arial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3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(dBi)</w:t>
            </w:r>
          </w:p>
        </w:tc>
        <w:tc>
          <w:tcPr>
            <w:tcW w:w="2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lang w:eastAsia="zh-CN"/>
              </w:rPr>
              <w:t>RF Cable Loss (If any)</w:t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 w:cs="Arial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 xml:space="preserve"> (dB)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rPr>
                <w:rFonts w:eastAsia="宋体"/>
                <w:b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b/>
                <w:color w:val="002060"/>
                <w:sz w:val="18"/>
                <w:lang w:eastAsia="zh-CN"/>
              </w:rPr>
              <w:t>2. Product Category and Layers Select</w:t>
            </w:r>
          </w:p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(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Note 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that fields 2 are required for </w:t>
            </w:r>
            <w:r>
              <w:rPr>
                <w:rFonts w:eastAsia="宋体"/>
                <w:b/>
                <w:i/>
                <w:color w:val="FF0000"/>
                <w:sz w:val="16"/>
                <w:szCs w:val="15"/>
                <w:lang w:eastAsia="zh-CN"/>
              </w:rPr>
              <w:t>Profile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test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 and that fields marked with an asterisk (</w:t>
            </w:r>
            <w:r>
              <w:rPr>
                <w:rFonts w:eastAsia="宋体"/>
                <w:i/>
                <w:color w:val="FF0000"/>
                <w:sz w:val="15"/>
                <w:szCs w:val="15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) are 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>necessary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.)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right"/>
              <w:rPr>
                <w:rFonts w:hint="eastAsia" w:eastAsia="宋体"/>
                <w:color w:val="002060"/>
                <w:sz w:val="18"/>
                <w:lang w:eastAsia="zh-CN"/>
              </w:rPr>
            </w:pPr>
            <w:bookmarkStart w:id="22" w:name="_Hlk436240555"/>
            <w:r>
              <w:rPr>
                <w:rFonts w:hint="eastAsia" w:eastAsia="宋体"/>
                <w:color w:val="002060"/>
                <w:sz w:val="18"/>
                <w:lang w:eastAsia="zh-CN"/>
              </w:rPr>
              <w:t>Traditional Profiles</w:t>
            </w:r>
          </w:p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(BR/EDR) </w:t>
            </w:r>
            <w:r>
              <w:rPr>
                <w:rFonts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According to the actual profiles of the sample</w:t>
            </w:r>
          </w:p>
          <w:p>
            <w:pPr>
              <w:spacing w:line="320" w:lineRule="exact"/>
              <w:rPr>
                <w:rFonts w:eastAsia="宋体"/>
                <w:b/>
                <w:color w:val="002060"/>
                <w:sz w:val="18"/>
                <w:highlight w:val="lightGray"/>
                <w:vertAlign w:val="superscript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Provide by Customer </w:t>
            </w:r>
            <w:r>
              <w:rPr>
                <w:rFonts w:eastAsia="宋体"/>
                <w:i/>
                <w:color w:val="002060"/>
                <w:sz w:val="18"/>
                <w:lang w:eastAsia="zh-CN"/>
              </w:rPr>
              <w:t>(The following Check Boxes)</w:t>
            </w:r>
          </w:p>
          <w:p>
            <w:pPr>
              <w:spacing w:line="320" w:lineRule="exact"/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宋体"/>
                <w:i/>
                <w:color w:val="002060"/>
                <w:sz w:val="15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5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5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5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IOP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A2DP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AVRCP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HFP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HSP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OPP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PAN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PBAP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MAP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HID </w:t>
            </w:r>
          </w:p>
          <w:p>
            <w:pPr>
              <w:spacing w:line="320" w:lineRule="exact"/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</w:pP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DID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SAP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DUN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FTP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HID1.1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GAVDP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eastAsia="zh-CN"/>
              </w:rPr>
              <w:t>AVDTP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eastAsia="zh-CN"/>
              </w:rPr>
              <w:t xml:space="preserve">AVCTP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SPP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RFCOMM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BNEP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3DSP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B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>I</w:t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BPP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BPP1.2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>CTN</w:t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GNSS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HDP </w:t>
            </w:r>
          </w:p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HCRP1.2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MCAP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 xml:space="preserve">MPS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S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DAP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SYNC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VDP</w:t>
            </w:r>
            <w:r>
              <w:rPr>
                <w:rFonts w:hint="eastAsia" w:eastAsia="宋体"/>
                <w:i/>
                <w:color w:val="00206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i/>
                <w:color w:val="002060"/>
                <w:sz w:val="18"/>
                <w:szCs w:val="18"/>
                <w:lang w:eastAsia="zh-CN"/>
              </w:rPr>
              <w:t>Others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i/>
                <w:color w:val="002060"/>
                <w:sz w:val="18"/>
                <w:szCs w:val="18"/>
                <w:highlight w:val="lightGray"/>
                <w:lang w:eastAsia="zh-CN"/>
              </w:rPr>
              <w:fldChar w:fldCharType="end"/>
            </w:r>
          </w:p>
        </w:tc>
      </w:tr>
      <w:bookmarkEnd w:id="22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right"/>
              <w:rPr>
                <w:rFonts w:hint="eastAsia"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GATT Profiles and Services</w:t>
            </w:r>
          </w:p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 (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Bluetooth Low Energy</w:t>
            </w:r>
            <w:r>
              <w:rPr>
                <w:rFonts w:eastAsia="宋体"/>
                <w:color w:val="002060"/>
                <w:sz w:val="18"/>
                <w:lang w:eastAsia="zh-CN"/>
              </w:rPr>
              <w:t>)</w:t>
            </w:r>
            <w:r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  <w:t xml:space="preserve"> </w:t>
            </w:r>
            <w:r>
              <w:rPr>
                <w:rFonts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color w:val="002060"/>
                <w:sz w:val="18"/>
                <w:lang w:val="en-US"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BAS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DIS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HIDS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HOGP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SCPS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IAS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LLS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B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MS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CTS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HRP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HTP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FMP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PXP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TIP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ANP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ANS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BLP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BLS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CPP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CPS </w:t>
            </w:r>
          </w:p>
          <w:p>
            <w:pPr>
              <w:spacing w:line="320" w:lineRule="exact"/>
              <w:rPr>
                <w:rFonts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CSCS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CSCP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GLP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GLS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HRS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HTS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HRS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LNP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LNS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NDCS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PASP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PASS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SCPP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RSCP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RSCS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RTUS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TPS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Others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LE Audio Specifications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color w:val="002060"/>
                <w:sz w:val="18"/>
                <w:lang w:val="en-US"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AICS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CCP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CSIP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CSIS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>G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MCS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GTBS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MCP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MCS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MICS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TBS</w:t>
            </w:r>
          </w:p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MICP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VCP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VCS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VOCS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Mesh Specifications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MESH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MMDL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34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szCs w:val="22"/>
                <w:lang w:eastAsia="zh-CN"/>
              </w:rPr>
            </w:pPr>
            <w:r>
              <w:rPr>
                <w:rFonts w:hint="default" w:eastAsia="宋体"/>
                <w:color w:val="002060"/>
                <w:sz w:val="18"/>
                <w:szCs w:val="22"/>
                <w:lang w:eastAsia="zh-CN"/>
              </w:rPr>
              <w:t>Core Specification</w:t>
            </w:r>
          </w:p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(If applicable)</w:t>
            </w:r>
          </w:p>
        </w:tc>
        <w:tc>
          <w:tcPr>
            <w:tcW w:w="7296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RF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BB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LMP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HCI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L2CAP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SDP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GAP</w:t>
            </w:r>
          </w:p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80211PAL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80211 MAC-PHY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AMPHCI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A2MP </w:t>
            </w:r>
            <w:r>
              <w:rPr>
                <w:rFonts w:eastAsia="宋体"/>
                <w:b/>
                <w:i/>
                <w:color w:val="002060"/>
                <w:sz w:val="18"/>
                <w:lang w:eastAsia="zh-CN"/>
              </w:rPr>
              <w:t>(HS Option)</w:t>
            </w:r>
          </w:p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LL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RF-PHY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4.0HCI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GATT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ATT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SM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default" w:eastAsia="宋体"/>
                <w:color w:val="002060"/>
                <w:sz w:val="18"/>
                <w:szCs w:val="22"/>
                <w:lang w:val="en-US" w:eastAsia="zh-CN"/>
              </w:rPr>
              <w:t>IAL</w:t>
            </w: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i/>
                <w:color w:val="002060"/>
                <w:sz w:val="18"/>
                <w:lang w:eastAsia="zh-CN"/>
              </w:rPr>
              <w:t xml:space="preserve">(4.2 </w:t>
            </w:r>
            <w:r>
              <w:rPr>
                <w:rFonts w:hint="eastAsia" w:eastAsia="宋体"/>
                <w:b/>
                <w:i/>
                <w:color w:val="002060"/>
                <w:sz w:val="18"/>
                <w:lang w:val="en-US" w:eastAsia="zh-CN"/>
              </w:rPr>
              <w:t xml:space="preserve">/5.0/5.1/5.2 </w:t>
            </w:r>
            <w:r>
              <w:rPr>
                <w:rFonts w:eastAsia="宋体"/>
                <w:b/>
                <w:i/>
                <w:color w:val="002060"/>
                <w:sz w:val="18"/>
                <w:lang w:eastAsia="zh-CN"/>
              </w:rPr>
              <w:t>Option)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rPr>
                <w:rFonts w:eastAsia="宋体"/>
                <w:b/>
                <w:color w:val="FF0000"/>
                <w:sz w:val="18"/>
                <w:vertAlign w:val="superscript"/>
                <w:lang w:eastAsia="zh-CN"/>
              </w:rPr>
            </w:pPr>
            <w:bookmarkStart w:id="23" w:name="OLE_LINK29"/>
            <w:bookmarkStart w:id="24" w:name="OLE_LINK30"/>
            <w:r>
              <w:rPr>
                <w:rFonts w:eastAsia="宋体"/>
                <w:b/>
                <w:color w:val="002060"/>
                <w:sz w:val="18"/>
                <w:lang w:eastAsia="zh-CN"/>
              </w:rPr>
              <w:t>3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. </w:t>
            </w:r>
            <w:bookmarkStart w:id="25" w:name="OLE_LINK24"/>
            <w:bookmarkStart w:id="26" w:name="OLE_LINK25"/>
            <w:bookmarkStart w:id="27" w:name="OLE_LINK26"/>
            <w:r>
              <w:rPr>
                <w:rFonts w:eastAsia="宋体"/>
                <w:b/>
                <w:color w:val="002060"/>
                <w:sz w:val="18"/>
                <w:lang w:eastAsia="zh-CN"/>
              </w:rPr>
              <w:t>Product General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 Information</w:t>
            </w:r>
            <w:bookmarkEnd w:id="23"/>
            <w:bookmarkEnd w:id="24"/>
            <w:bookmarkEnd w:id="25"/>
            <w:bookmarkEnd w:id="26"/>
            <w:bookmarkEnd w:id="27"/>
          </w:p>
          <w:p>
            <w:pPr>
              <w:rPr>
                <w:rFonts w:eastAsia="宋体"/>
                <w:b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(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Note 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that fields 3 are required for </w:t>
            </w:r>
            <w:r>
              <w:rPr>
                <w:rFonts w:eastAsia="宋体"/>
                <w:b/>
                <w:i/>
                <w:color w:val="FF0000"/>
                <w:sz w:val="16"/>
                <w:szCs w:val="15"/>
                <w:lang w:eastAsia="zh-CN"/>
              </w:rPr>
              <w:t>Report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>and that fields marked with an asterisk (</w:t>
            </w:r>
            <w:r>
              <w:rPr>
                <w:rFonts w:eastAsia="宋体"/>
                <w:i/>
                <w:color w:val="FF0000"/>
                <w:sz w:val="15"/>
                <w:szCs w:val="15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) are 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>necessary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.)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b/>
                <w:color w:val="002060"/>
                <w:sz w:val="16"/>
                <w:lang w:eastAsia="zh-CN"/>
              </w:rPr>
              <w:t>3.1 Applicant Information</w:t>
            </w:r>
            <w:r>
              <w:rPr>
                <w:rFonts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Company </w:t>
            </w:r>
            <w:r>
              <w:rPr>
                <w:rFonts w:eastAsia="宋体"/>
                <w:color w:val="002060"/>
                <w:sz w:val="18"/>
                <w:lang w:eastAsia="zh-CN"/>
              </w:rPr>
              <w:t>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vertAlign w:val="superscript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Contact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color w:val="002060"/>
                <w:sz w:val="16"/>
                <w:highlight w:val="lightGray"/>
                <w:lang w:eastAsia="zh-CN"/>
              </w:rPr>
            </w:pPr>
            <w:bookmarkStart w:id="28" w:name="OLE_LINK16"/>
            <w:bookmarkStart w:id="29" w:name="OLE_LINK11"/>
            <w:bookmarkStart w:id="30" w:name="OLE_LINK15"/>
            <w:bookmarkStart w:id="31" w:name="OLE_LINK17"/>
            <w:bookmarkStart w:id="32" w:name="OLE_LINK18"/>
            <w:bookmarkStart w:id="33" w:name="OLE_LINK10"/>
            <w:r>
              <w:rPr>
                <w:rFonts w:hint="eastAsia" w:eastAsia="宋体"/>
                <w:color w:val="002060"/>
                <w:sz w:val="16"/>
                <w:lang w:eastAsia="zh-CN"/>
              </w:rPr>
              <w:t>Name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187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eastAsia="宋体"/>
                <w:color w:val="002060"/>
                <w:sz w:val="16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end"/>
            </w:r>
          </w:p>
        </w:tc>
        <w:tc>
          <w:tcPr>
            <w:tcW w:w="411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6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6"/>
                <w:lang w:eastAsia="zh-CN"/>
              </w:rPr>
              <w:t>Telephone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  <w:r>
              <w:rPr>
                <w:rFonts w:hint="eastAsia" w:eastAsia="宋体"/>
                <w:color w:val="002060"/>
                <w:sz w:val="16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267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6"/>
                <w:lang w:eastAsia="zh-CN"/>
              </w:rPr>
            </w:pPr>
            <w:r>
              <w:rPr>
                <w:rFonts w:hint="eastAsia" w:eastAsia="宋体"/>
                <w:color w:val="002060"/>
                <w:sz w:val="16"/>
                <w:lang w:eastAsia="zh-CN"/>
              </w:rPr>
              <w:t>E-mail</w:t>
            </w:r>
            <w:r>
              <w:rPr>
                <w:rFonts w:hint="eastAsia" w:eastAsia="宋体"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599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6"/>
                <w:lang w:eastAsia="zh-CN"/>
              </w:rPr>
            </w:pP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6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eastAsia="宋体"/>
                <w:b/>
                <w:color w:val="002060"/>
                <w:sz w:val="16"/>
                <w:lang w:eastAsia="zh-CN"/>
              </w:rPr>
            </w:pPr>
            <w:r>
              <w:rPr>
                <w:rFonts w:eastAsia="宋体"/>
                <w:b/>
                <w:color w:val="002060"/>
                <w:sz w:val="16"/>
                <w:lang w:eastAsia="zh-CN"/>
              </w:rPr>
              <w:t>3.2 Manufacture</w:t>
            </w: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>r Information</w:t>
            </w:r>
            <w:r>
              <w:rPr>
                <w:rFonts w:hint="eastAsia" w:eastAsia="宋体"/>
                <w:b/>
                <w:color w:val="FF0000"/>
                <w:sz w:val="16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color w:val="002060"/>
                <w:sz w:val="16"/>
                <w:lang w:eastAsia="zh-CN"/>
              </w:rPr>
            </w:pPr>
            <w:bookmarkStart w:id="34" w:name="OLE_LINK23"/>
            <w:bookmarkStart w:id="35" w:name="OLE_LINK22"/>
            <w:bookmarkStart w:id="36" w:name="OLE_LINK21"/>
            <w:r>
              <w:rPr>
                <w:rFonts w:eastAsia="宋体"/>
                <w:b/>
                <w:color w:val="002060"/>
                <w:sz w:val="16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b/>
                <w:color w:val="002060"/>
                <w:sz w:val="16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b/>
                <w:color w:val="002060"/>
                <w:sz w:val="16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b/>
                <w:color w:val="002060"/>
                <w:sz w:val="16"/>
                <w:highlight w:val="lightGray"/>
                <w:lang w:eastAsia="zh-CN"/>
              </w:rPr>
              <w:fldChar w:fldCharType="end"/>
            </w:r>
            <w:bookmarkEnd w:id="34"/>
            <w:bookmarkEnd w:id="35"/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 xml:space="preserve"> S</w:t>
            </w:r>
            <w:r>
              <w:rPr>
                <w:rFonts w:eastAsia="宋体"/>
                <w:b/>
                <w:color w:val="002060"/>
                <w:sz w:val="16"/>
                <w:lang w:eastAsia="zh-CN"/>
              </w:rPr>
              <w:t xml:space="preserve">ame as </w:t>
            </w: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>A</w:t>
            </w:r>
            <w:r>
              <w:rPr>
                <w:rFonts w:eastAsia="宋体"/>
                <w:b/>
                <w:color w:val="002060"/>
                <w:sz w:val="16"/>
                <w:lang w:eastAsia="zh-CN"/>
              </w:rPr>
              <w:t>pplicant</w:t>
            </w:r>
            <w:bookmarkEnd w:id="36"/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Company 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bookmarkStart w:id="37" w:name="OLE_LINK12"/>
            <w:bookmarkStart w:id="38" w:name="OLE_LINK13"/>
            <w:bookmarkStart w:id="39" w:name="OLE_LINK14"/>
            <w:bookmarkStart w:id="40" w:name="_Hlk436210081"/>
            <w:r>
              <w:rPr>
                <w:rFonts w:eastAsia="宋体"/>
                <w:b/>
                <w:color w:val="002060"/>
                <w:sz w:val="16"/>
                <w:lang w:eastAsia="zh-CN"/>
              </w:rPr>
              <w:t xml:space="preserve">3.3 </w:t>
            </w:r>
            <w:r>
              <w:rPr>
                <w:rFonts w:hint="eastAsia" w:eastAsia="宋体"/>
                <w:b/>
                <w:color w:val="002060"/>
                <w:sz w:val="16"/>
                <w:lang w:eastAsia="zh-CN"/>
              </w:rPr>
              <w:t>Product Information</w:t>
            </w:r>
            <w:bookmarkEnd w:id="37"/>
            <w:bookmarkEnd w:id="38"/>
            <w:bookmarkEnd w:id="39"/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2"/>
              <w:jc w:val="right"/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Design / 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Product 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Full </w:t>
            </w:r>
            <w:r>
              <w:rPr>
                <w:rFonts w:eastAsia="宋体"/>
                <w:color w:val="002060"/>
                <w:sz w:val="18"/>
                <w:lang w:eastAsia="zh-CN"/>
              </w:rPr>
              <w:t>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  <w:p>
            <w:pPr>
              <w:ind w:right="2"/>
              <w:jc w:val="right"/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>(Including Trademark)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6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right="2"/>
              <w:jc w:val="right"/>
              <w:rPr>
                <w:rFonts w:eastAsia="宋体"/>
                <w:b/>
                <w:color w:val="FF0000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Model Number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sz w:val="18"/>
                <w:szCs w:val="18"/>
                <w:vertAlign w:val="superscript"/>
                <w:lang w:eastAsia="zh-CN"/>
              </w:rPr>
              <w:t>Invalid characters: \ / * = &amp; ( ) @ # : , ; " '&lt;&gt;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2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Brand Name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41" w:name="OLE_LINK28"/>
            <w:bookmarkStart w:id="42" w:name="OLE_LINK27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6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B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luetooth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Chip Model</w:t>
            </w:r>
          </w:p>
          <w:bookmarkEnd w:id="41"/>
          <w:bookmarkEnd w:id="42"/>
        </w:tc>
        <w:tc>
          <w:tcPr>
            <w:tcW w:w="22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bookmarkEnd w:id="40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Hardware version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6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S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oftware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version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Product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Brief </w:t>
            </w:r>
            <w:r>
              <w:rPr>
                <w:rFonts w:eastAsia="宋体"/>
                <w:color w:val="002060"/>
                <w:sz w:val="18"/>
                <w:lang w:eastAsia="zh-CN"/>
              </w:rPr>
              <w:t>Description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>Product Website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Product Type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End Product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Others</w:t>
            </w:r>
          </w:p>
        </w:tc>
        <w:tc>
          <w:tcPr>
            <w:tcW w:w="413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bookmarkStart w:id="43" w:name="OLE_LINK107"/>
            <w:bookmarkStart w:id="44" w:name="OLE_LINK108"/>
            <w:r>
              <w:rPr>
                <w:rFonts w:hint="eastAsia" w:eastAsia="宋体"/>
                <w:color w:val="002060"/>
                <w:sz w:val="18"/>
                <w:lang w:eastAsia="zh-CN"/>
              </w:rPr>
              <w:t>Category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Audio and Visual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Automotive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Gaming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Handheld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Headset </w:t>
            </w:r>
          </w:p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hint="eastAsia" w:eastAsia="宋体"/>
                <w:color w:val="002060"/>
                <w:sz w:val="18"/>
                <w:lang w:val="en-US"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Home Environment</w:t>
            </w:r>
            <w:r>
              <w:rPr>
                <w:rFonts w:hint="eastAsia"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Input Devices</w:t>
            </w:r>
            <w:r>
              <w:rPr>
                <w:rFonts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Medical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Phone</w:t>
            </w:r>
            <w:r>
              <w:rPr>
                <w:rFonts w:eastAsia="宋体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Mobile Phone Accessory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Office Equipment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Personal Computer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Unique Products</w:t>
            </w:r>
            <w:r>
              <w:rPr>
                <w:rFonts w:hint="eastAsia" w:eastAsia="宋体"/>
                <w:color w:val="002060"/>
                <w:sz w:val="18"/>
                <w:lang w:val="en-US" w:eastAsia="zh-CN"/>
              </w:rPr>
              <w:t xml:space="preserve"> </w:t>
            </w:r>
          </w:p>
          <w:p>
            <w:pPr>
              <w:widowControl/>
              <w:tabs>
                <w:tab w:val="left" w:pos="1600"/>
                <w:tab w:val="left" w:pos="4600"/>
                <w:tab w:val="left" w:pos="7100"/>
                <w:tab w:val="left" w:pos="9300"/>
              </w:tabs>
              <w:overflowPunct w:val="0"/>
              <w:adjustRightInd w:val="0"/>
              <w:textAlignment w:val="baseline"/>
              <w:rPr>
                <w:rFonts w:hint="default" w:eastAsia="宋体"/>
                <w:color w:val="002060"/>
                <w:sz w:val="18"/>
                <w:lang w:val="en-US"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szCs w:val="22"/>
                <w:lang w:val="en-US" w:eastAsia="zh-CN"/>
              </w:rPr>
              <w:t>Software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numPr>
                <w:ilvl w:val="0"/>
                <w:numId w:val="0"/>
              </w:numPr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/>
                <w:b/>
                <w:color w:val="002060"/>
                <w:sz w:val="18"/>
                <w:lang w:eastAsia="zh-CN"/>
              </w:rPr>
              <w:t>4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. Additional Information</w:t>
            </w:r>
          </w:p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(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Note 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that fields </w:t>
            </w:r>
            <w:r>
              <w:rPr>
                <w:rFonts w:hint="eastAsia" w:eastAsia="宋体"/>
                <w:i/>
                <w:color w:val="002060"/>
                <w:sz w:val="16"/>
                <w:szCs w:val="15"/>
                <w:lang w:eastAsia="zh-CN"/>
              </w:rPr>
              <w:t>5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are required for </w:t>
            </w:r>
            <w:r>
              <w:rPr>
                <w:rFonts w:hint="eastAsia" w:eastAsia="宋体"/>
                <w:b/>
                <w:i/>
                <w:color w:val="FF0000"/>
                <w:sz w:val="16"/>
                <w:szCs w:val="15"/>
                <w:lang w:eastAsia="zh-CN"/>
              </w:rPr>
              <w:t>BQ</w:t>
            </w:r>
            <w:r>
              <w:rPr>
                <w:rFonts w:hint="eastAsia" w:eastAsia="宋体"/>
                <w:b/>
                <w:i/>
                <w:color w:val="FF0000"/>
                <w:sz w:val="16"/>
                <w:szCs w:val="15"/>
                <w:lang w:val="en-US" w:eastAsia="zh-CN"/>
              </w:rPr>
              <w:t>C</w:t>
            </w:r>
            <w:r>
              <w:rPr>
                <w:rFonts w:hint="eastAsia" w:eastAsia="宋体"/>
                <w:b/>
                <w:i/>
                <w:color w:val="FF0000"/>
                <w:sz w:val="16"/>
                <w:szCs w:val="15"/>
                <w:lang w:eastAsia="zh-CN"/>
              </w:rPr>
              <w:t xml:space="preserve"> Review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>and that fields marked with an asterisk (</w:t>
            </w:r>
            <w:r>
              <w:rPr>
                <w:rFonts w:eastAsia="宋体"/>
                <w:i/>
                <w:color w:val="FF0000"/>
                <w:sz w:val="15"/>
                <w:szCs w:val="15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) are 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>necessary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.)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002060"/>
                <w:sz w:val="18"/>
                <w:lang w:eastAsia="zh-CN"/>
              </w:rPr>
            </w:pPr>
            <w:bookmarkStart w:id="45" w:name="CheckBox1"/>
            <w:r>
              <w:rPr>
                <w:rFonts w:ascii="Arial" w:hAnsi="Arial" w:eastAsia="宋体" w:cs="Times New Roman"/>
                <w:color w:val="002060"/>
                <w:sz w:val="18"/>
                <w:highlight w:val="lightGray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eastAsia="宋体" w:cs="Times New Roman"/>
                <w:color w:val="002060"/>
                <w:sz w:val="18"/>
                <w:highlight w:val="lightGray"/>
                <w:lang w:val="en-US" w:eastAsia="zh-CN" w:bidi="ar-SA"/>
              </w:rPr>
              <w:instrText xml:space="preserve">FORMCHECKBOX</w:instrText>
            </w:r>
            <w:r>
              <w:rPr>
                <w:rFonts w:ascii="Arial" w:hAnsi="Arial" w:eastAsia="宋体" w:cs="Times New Roman"/>
                <w:color w:val="002060"/>
                <w:sz w:val="18"/>
                <w:highlight w:val="lightGray"/>
                <w:lang w:val="en-US" w:eastAsia="zh-CN" w:bidi="ar-SA"/>
              </w:rPr>
              <w:fldChar w:fldCharType="separate"/>
            </w:r>
            <w:r>
              <w:rPr>
                <w:rFonts w:ascii="Arial" w:hAnsi="Arial" w:eastAsia="宋体" w:cs="Times New Roman"/>
                <w:color w:val="002060"/>
                <w:sz w:val="18"/>
                <w:highlight w:val="lightGray"/>
                <w:lang w:val="en-US" w:eastAsia="zh-CN" w:bidi="ar-SA"/>
              </w:rPr>
              <w:fldChar w:fldCharType="end"/>
            </w:r>
            <w:bookmarkEnd w:id="45"/>
            <w:r>
              <w:rPr>
                <w:rFonts w:eastAsia="宋体"/>
                <w:color w:val="002060"/>
                <w:sz w:val="18"/>
                <w:lang w:eastAsia="zh-CN"/>
              </w:rPr>
              <w:t>User Manual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  <w:tc>
          <w:tcPr>
            <w:tcW w:w="7571" w:type="dxa"/>
            <w:gridSpan w:val="1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Circuit schematics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&amp;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PCB/ Component </w:t>
            </w:r>
            <w:r>
              <w:rPr>
                <w:rFonts w:eastAsia="宋体"/>
                <w:color w:val="002060"/>
                <w:sz w:val="18"/>
                <w:lang w:eastAsia="zh-CN"/>
              </w:rPr>
              <w:t>Layout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&amp;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Bill of materials etc.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eastAsia="zh-CN"/>
              </w:rPr>
              <w:t>*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Software design documentation in the form of source code, software models, SDL, etc.</w:t>
            </w:r>
            <w:r>
              <w:rPr>
                <w:rFonts w:hint="eastAsia" w:eastAsia="宋体"/>
                <w:b/>
                <w:color w:val="FF0000"/>
                <w:sz w:val="16"/>
                <w:vertAlign w:val="superscript"/>
                <w:lang w:val="en-US" w:eastAsia="zh-CN"/>
              </w:rPr>
              <w:t xml:space="preserve"> </w:t>
            </w:r>
          </w:p>
        </w:tc>
      </w:tr>
      <w:bookmarkEnd w:id="43"/>
      <w:bookmarkEnd w:id="44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rPr>
                <w:rFonts w:eastAsia="宋体"/>
                <w:color w:val="FF0000"/>
                <w:sz w:val="18"/>
                <w:vertAlign w:val="superscript"/>
                <w:lang w:eastAsia="zh-CN"/>
              </w:rPr>
            </w:pPr>
            <w:bookmarkStart w:id="46" w:name="_Hlk436214286"/>
            <w:r>
              <w:rPr>
                <w:rFonts w:hint="eastAsia" w:eastAsia="宋体"/>
                <w:b/>
                <w:color w:val="002060"/>
                <w:sz w:val="18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.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SIG Information</w:t>
            </w:r>
          </w:p>
          <w:p>
            <w:pPr>
              <w:rPr>
                <w:rFonts w:eastAsia="宋体"/>
                <w:b/>
                <w:color w:val="002060"/>
                <w:sz w:val="18"/>
                <w:vertAlign w:val="superscript"/>
                <w:lang w:eastAsia="zh-CN"/>
              </w:rPr>
            </w:pPr>
            <w:bookmarkStart w:id="47" w:name="OLE_LINK161"/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(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Note 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that fields 4 are required for </w:t>
            </w:r>
            <w:r>
              <w:rPr>
                <w:rFonts w:eastAsia="宋体"/>
                <w:b/>
                <w:i/>
                <w:color w:val="FF0000"/>
                <w:sz w:val="16"/>
                <w:szCs w:val="15"/>
                <w:lang w:eastAsia="zh-CN"/>
              </w:rPr>
              <w:t>Listing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 xml:space="preserve"> 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>and that fields marked with an asterisk (</w:t>
            </w:r>
            <w:r>
              <w:rPr>
                <w:rFonts w:eastAsia="宋体"/>
                <w:i/>
                <w:color w:val="FF0000"/>
                <w:sz w:val="15"/>
                <w:szCs w:val="15"/>
                <w:lang w:eastAsia="zh-CN"/>
              </w:rPr>
              <w:t>*</w:t>
            </w:r>
            <w:r>
              <w:rPr>
                <w:rFonts w:eastAsia="宋体"/>
                <w:i/>
                <w:color w:val="002060"/>
                <w:sz w:val="15"/>
                <w:szCs w:val="15"/>
                <w:lang w:eastAsia="zh-CN"/>
              </w:rPr>
              <w:t xml:space="preserve">) are </w:t>
            </w:r>
            <w:r>
              <w:rPr>
                <w:rFonts w:eastAsia="宋体"/>
                <w:b/>
                <w:color w:val="002060"/>
                <w:sz w:val="15"/>
                <w:szCs w:val="15"/>
                <w:lang w:eastAsia="zh-CN"/>
              </w:rPr>
              <w:t>necessary</w:t>
            </w:r>
            <w:r>
              <w:rPr>
                <w:rFonts w:eastAsia="宋体"/>
                <w:i/>
                <w:color w:val="002060"/>
                <w:sz w:val="16"/>
                <w:szCs w:val="15"/>
                <w:lang w:eastAsia="zh-CN"/>
              </w:rPr>
              <w:t>.)</w:t>
            </w:r>
            <w:bookmarkEnd w:id="47"/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 xml:space="preserve">SIG Member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Type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</w:tcPr>
          <w:p>
            <w:bookmarkStart w:id="48" w:name="OLE_LINK32"/>
            <w:bookmarkStart w:id="49" w:name="OLE_LINK31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bookmarkEnd w:id="48"/>
            <w:bookmarkEnd w:id="49"/>
            <w:r>
              <w:rPr>
                <w:rFonts w:eastAsia="宋体"/>
                <w:color w:val="002060"/>
                <w:sz w:val="18"/>
                <w:lang w:eastAsia="zh-CN"/>
              </w:rPr>
              <w:t>Adopter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Associate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Promoter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Not yet</w:t>
            </w:r>
            <w:bookmarkStart w:id="50" w:name="OLE_LINK67"/>
            <w:r>
              <w:rPr>
                <w:rFonts w:eastAsia="宋体"/>
                <w:color w:val="002060"/>
                <w:sz w:val="18"/>
                <w:lang w:eastAsia="zh-CN"/>
              </w:rPr>
              <w:t xml:space="preserve"> (Refer field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6</w:t>
            </w:r>
            <w:r>
              <w:rPr>
                <w:rFonts w:eastAsia="宋体"/>
                <w:color w:val="002060"/>
                <w:sz w:val="18"/>
                <w:lang w:eastAsia="zh-CN"/>
              </w:rPr>
              <w:t>)</w:t>
            </w:r>
            <w:bookmarkEnd w:id="50"/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User 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</w:tcPr>
          <w:p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1903" w:type="dxa"/>
            <w:gridSpan w:val="4"/>
            <w:tcBorders>
              <w:tl2br w:val="nil"/>
              <w:tr2bl w:val="nil"/>
            </w:tcBorders>
          </w:tcPr>
          <w:p>
            <w:pPr>
              <w:jc w:val="right"/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User Key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2996" w:type="dxa"/>
            <w:gridSpan w:val="4"/>
            <w:tcBorders>
              <w:tl2br w:val="nil"/>
              <w:tr2bl w:val="nil"/>
            </w:tcBorders>
          </w:tcPr>
          <w:p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bookmarkEnd w:id="46"/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bookmarkStart w:id="51" w:name="OLE_LINK212"/>
            <w:bookmarkStart w:id="52" w:name="OLE_LINK213"/>
            <w:bookmarkStart w:id="53" w:name="OLE_LINK62"/>
            <w:bookmarkStart w:id="54" w:name="OLE_LINK178"/>
            <w:bookmarkStart w:id="55" w:name="OLE_LINK214"/>
            <w:r>
              <w:rPr>
                <w:rFonts w:hint="eastAsia" w:eastAsia="宋体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/>
                <w:color w:val="002060"/>
                <w:sz w:val="18"/>
                <w:lang w:eastAsia="zh-CN"/>
              </w:rPr>
              <w:t>vailable Declaration ID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56" w:name="OLE_LINK38"/>
            <w:bookmarkStart w:id="57" w:name="OLE_LINK40"/>
            <w:bookmarkStart w:id="58" w:name="OLE_LINK37"/>
            <w:bookmarkStart w:id="59" w:name="OLE_LINK39"/>
            <w:bookmarkStart w:id="60" w:name="OLE_LINK36"/>
            <w:bookmarkStart w:id="61" w:name="OLE_LINK66"/>
            <w:bookmarkStart w:id="62" w:name="OLE_LINK65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56"/>
            <w:bookmarkEnd w:id="57"/>
            <w:bookmarkEnd w:id="58"/>
            <w:bookmarkEnd w:id="59"/>
            <w:bookmarkEnd w:id="60"/>
            <w:r>
              <w:rPr>
                <w:rFonts w:eastAsia="宋体"/>
                <w:color w:val="002060"/>
                <w:sz w:val="18"/>
                <w:lang w:eastAsia="zh-CN"/>
              </w:rPr>
              <w:t>Any available DID</w:t>
            </w:r>
            <w:bookmarkEnd w:id="61"/>
            <w:bookmarkEnd w:id="62"/>
          </w:p>
        </w:tc>
        <w:tc>
          <w:tcPr>
            <w:tcW w:w="2522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63" w:name="OLE_LINK34"/>
            <w:bookmarkStart w:id="64" w:name="OLE_LINK33"/>
            <w:bookmarkStart w:id="65" w:name="OLE_LINK35"/>
            <w:bookmarkStart w:id="66" w:name="OLE_LINK64"/>
            <w:bookmarkStart w:id="67" w:name="OLE_LINK63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63"/>
            <w:bookmarkEnd w:id="64"/>
            <w:bookmarkEnd w:id="65"/>
            <w:r>
              <w:rPr>
                <w:rFonts w:eastAsia="宋体"/>
                <w:color w:val="002060"/>
                <w:sz w:val="18"/>
                <w:lang w:eastAsia="zh-CN"/>
              </w:rPr>
              <w:t>Specified DID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66"/>
            <w:bookmarkEnd w:id="67"/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Not yet (Refer to field 6)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B8CCE4" w:themeFill="accent1" w:themeFillTint="66"/>
            <w:vAlign w:val="center"/>
          </w:tcPr>
          <w:p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6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. 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Used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Qualified</w:t>
            </w: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b/>
                <w:color w:val="002060"/>
                <w:sz w:val="18"/>
                <w:lang w:eastAsia="zh-CN"/>
              </w:rPr>
              <w:t>Pre-tested Components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-45"/>
              <w:jc w:val="righ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Chipset QDID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63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-45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Module QDID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63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-45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Firmware Stack QDID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63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-45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Project/ICS</w:t>
            </w:r>
            <w:r>
              <w:rPr>
                <w:rFonts w:hint="eastAsia" w:eastAsia="宋体"/>
                <w:color w:val="FF0000"/>
                <w:sz w:val="18"/>
                <w:vertAlign w:val="superscript"/>
                <w:lang w:eastAsia="zh-CN"/>
              </w:rPr>
              <w:t>*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line="320" w:lineRule="exact"/>
              <w:ind w:right="63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bookmarkStart w:id="68" w:name="OLE_LINK60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bookmarkEnd w:id="68"/>
            <w:r>
              <w:rPr>
                <w:rFonts w:eastAsia="宋体"/>
                <w:color w:val="002060"/>
                <w:sz w:val="18"/>
                <w:lang w:eastAsia="zh-CN"/>
              </w:rPr>
              <w:t>Provide by</w:t>
            </w:r>
            <w:r>
              <w:rPr>
                <w:rFonts w:hint="eastAsia" w:eastAsia="宋体"/>
                <w:bCs/>
                <w:color w:val="002060"/>
                <w:sz w:val="18"/>
                <w:lang w:eastAsia="zh-CN"/>
              </w:rPr>
              <w:t xml:space="preserve"> BALUN 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bookmarkStart w:id="69" w:name="OLE_LINK61"/>
            <w:r>
              <w:rPr>
                <w:rFonts w:eastAsia="宋体"/>
                <w:color w:val="002060"/>
                <w:sz w:val="18"/>
                <w:lang w:eastAsia="zh-CN"/>
              </w:rPr>
              <w:t>Provide by</w:t>
            </w:r>
            <w:bookmarkEnd w:id="69"/>
            <w:r>
              <w:rPr>
                <w:rFonts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Client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7. Service Requirement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SIG Membership Registration</w:t>
            </w:r>
          </w:p>
        </w:tc>
        <w:tc>
          <w:tcPr>
            <w:tcW w:w="20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No Required</w:t>
            </w:r>
          </w:p>
        </w:tc>
        <w:tc>
          <w:tcPr>
            <w:tcW w:w="235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Require Adopter</w:t>
            </w:r>
          </w:p>
        </w:tc>
        <w:tc>
          <w:tcPr>
            <w:tcW w:w="254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Require Associate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Declaration ID </w:t>
            </w:r>
            <w:r>
              <w:rPr>
                <w:rFonts w:eastAsia="宋体"/>
                <w:color w:val="002060"/>
                <w:sz w:val="18"/>
                <w:lang w:eastAsia="zh-CN"/>
              </w:rPr>
              <w:t>Appl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y</w:t>
            </w: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Not Required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BALUN Apply Invoice &amp; Payment 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(BALUN</w:t>
            </w: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申请发票并代付款)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righ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BALUN Apply Invoice &amp; Paid by Client 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(BALUN</w:t>
            </w: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申请发票</w:t>
            </w:r>
            <w:r>
              <w:rPr>
                <w:rFonts w:hint="eastAsia" w:eastAsia="宋体" w:cs="Arial"/>
                <w:color w:val="002060"/>
                <w:sz w:val="18"/>
                <w:lang w:eastAsia="zh-CN"/>
              </w:rPr>
              <w:t>客户支付</w:t>
            </w:r>
            <w:r>
              <w:rPr>
                <w:rFonts w:eastAsia="宋体" w:cs="Arial"/>
                <w:color w:val="002060"/>
                <w:sz w:val="18"/>
                <w:lang w:eastAsia="zh-CN"/>
              </w:rPr>
              <w:t>)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5" w:type="dxa"/>
            <w:gridSpan w:val="14"/>
            <w:tcBorders>
              <w:tl2br w:val="nil"/>
              <w:tr2bl w:val="nil"/>
            </w:tcBorders>
            <w:shd w:val="clear" w:color="auto" w:fill="C6D9F1"/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hint="eastAsia" w:eastAsia="宋体"/>
                <w:b/>
                <w:color w:val="002060"/>
                <w:sz w:val="18"/>
                <w:lang w:eastAsia="zh-CN"/>
              </w:rPr>
              <w:t>Customer Confirmation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jc w:val="right"/>
              <w:rPr>
                <w:rFonts w:cs="Arial"/>
                <w:color w:val="002060"/>
                <w:u w:val="single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Type of Service</w:t>
            </w:r>
          </w:p>
        </w:tc>
        <w:tc>
          <w:tcPr>
            <w:tcW w:w="16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/常规</w:t>
            </w:r>
          </w:p>
        </w:tc>
        <w:tc>
          <w:tcPr>
            <w:tcW w:w="527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/加急</w:t>
            </w:r>
            <w:r>
              <w:rPr>
                <w:rFonts w:eastAsia="宋体"/>
                <w:color w:val="002060"/>
                <w:sz w:val="18"/>
                <w:lang w:eastAsia="zh-CN"/>
              </w:rPr>
              <w:t>[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3</w:t>
            </w:r>
            <w:r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in additional</w:t>
            </w:r>
            <w:r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</w:p>
        </w:tc>
        <w:tc>
          <w:tcPr>
            <w:tcW w:w="6968" w:type="dxa"/>
            <w:gridSpan w:val="11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>/特急</w:t>
            </w:r>
            <w:r>
              <w:rPr>
                <w:rFonts w:eastAsia="宋体"/>
                <w:color w:val="002060"/>
                <w:sz w:val="18"/>
                <w:lang w:eastAsia="zh-CN"/>
              </w:rPr>
              <w:t xml:space="preserve"> [100% charge</w:t>
            </w: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 in additional</w:t>
            </w:r>
            <w:r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77" w:type="dxa"/>
            <w:gridSpan w:val="3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Print Name: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549" w:type="dxa"/>
            <w:gridSpan w:val="4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>Signature: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042" w:type="dxa"/>
            <w:gridSpan w:val="5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Date: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tcW w:w="2377" w:type="dxa"/>
            <w:gridSpan w:val="2"/>
            <w:tcBorders>
              <w:tl2br w:val="nil"/>
              <w:tr2bl w:val="nil"/>
            </w:tcBorders>
          </w:tcPr>
          <w:p>
            <w:pPr>
              <w:spacing w:line="320" w:lineRule="exact"/>
              <w:rPr>
                <w:rFonts w:cs="Arial"/>
                <w:color w:val="002060"/>
                <w:u w:val="single"/>
              </w:rPr>
            </w:pPr>
            <w:r>
              <w:rPr>
                <w:rFonts w:hint="eastAsia" w:eastAsia="宋体"/>
                <w:color w:val="002060"/>
                <w:sz w:val="18"/>
                <w:lang w:eastAsia="zh-CN"/>
              </w:rPr>
              <w:t xml:space="preserve">Remark: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     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  <w:bookmarkStart w:id="70" w:name="_Annex A RF-PHY ICS(Implementation Conformance Statement )"/>
    </w:p>
    <w:p>
      <w:pPr>
        <w:pStyle w:val="4"/>
        <w:spacing w:before="156" w:beforeLines="50"/>
        <w:jc w:val="center"/>
        <w:rPr>
          <w:rFonts w:hint="eastAsia" w:eastAsia="宋体"/>
          <w:b w:val="0"/>
          <w:bCs/>
          <w:color w:val="002060"/>
          <w:sz w:val="15"/>
          <w:szCs w:val="15"/>
          <w:lang w:val="en-US" w:eastAsia="zh-CN"/>
        </w:rPr>
      </w:pPr>
      <w:r>
        <w:rPr>
          <w:rFonts w:hint="eastAsia" w:eastAsia="宋体"/>
          <w:bCs w:val="0"/>
          <w:color w:val="002060"/>
          <w:lang w:val="en-US" w:eastAsia="zh-CN"/>
        </w:rPr>
        <w:t>Annex A RF-PHY ICS(Implementation Conformance Statement )</w:t>
      </w:r>
      <w:bookmarkEnd w:id="70"/>
    </w:p>
    <w:p>
      <w:pPr>
        <w:pStyle w:val="5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b w:val="0"/>
          <w:bCs/>
          <w:color w:val="002060"/>
          <w:sz w:val="15"/>
          <w:szCs w:val="15"/>
          <w:lang w:val="en-US" w:eastAsia="zh-CN"/>
        </w:rPr>
        <w:t xml:space="preserve">Annex A is required for </w:t>
      </w:r>
      <w:r>
        <w:rPr>
          <w:rFonts w:hint="eastAsia" w:eastAsia="宋体"/>
          <w:b/>
          <w:bCs w:val="0"/>
          <w:i/>
          <w:iCs/>
          <w:color w:val="FF0000"/>
          <w:sz w:val="16"/>
          <w:szCs w:val="16"/>
          <w:lang w:val="en-US" w:eastAsia="zh-CN"/>
        </w:rPr>
        <w:t>Core 5.0/5.1/5.2 BLE</w:t>
      </w:r>
      <w:r>
        <w:rPr>
          <w:rFonts w:hint="eastAsia" w:eastAsia="宋体"/>
          <w:b w:val="0"/>
          <w:bCs/>
          <w:color w:val="002060"/>
          <w:sz w:val="15"/>
          <w:szCs w:val="15"/>
          <w:lang w:val="en-US" w:eastAsia="zh-CN"/>
        </w:rPr>
        <w:t xml:space="preserve">, and it is </w:t>
      </w:r>
      <w:r>
        <w:rPr>
          <w:rFonts w:eastAsia="宋体"/>
          <w:b/>
          <w:color w:val="002060"/>
          <w:sz w:val="15"/>
          <w:szCs w:val="15"/>
          <w:lang w:eastAsia="zh-CN"/>
        </w:rPr>
        <w:t>necessary</w:t>
      </w:r>
      <w:r>
        <w:rPr>
          <w:rFonts w:hint="eastAsia" w:eastAsia="宋体"/>
          <w:b/>
          <w:color w:val="002060"/>
          <w:sz w:val="15"/>
          <w:szCs w:val="15"/>
          <w:lang w:val="en-US" w:eastAsia="zh-CN"/>
        </w:rPr>
        <w:t>.</w:t>
      </w:r>
    </w:p>
    <w:p>
      <w:pPr>
        <w:pStyle w:val="4"/>
        <w:spacing w:before="156" w:beforeLines="50"/>
        <w:jc w:val="center"/>
        <w:rPr>
          <w:rFonts w:hint="eastAsia" w:eastAsia="宋体"/>
          <w:b w:val="0"/>
          <w:bCs/>
          <w:color w:val="002060"/>
          <w:sz w:val="22"/>
          <w:szCs w:val="22"/>
          <w:lang w:val="en-US" w:eastAsia="zh-CN"/>
        </w:rPr>
      </w:pPr>
      <w:r>
        <w:rPr>
          <w:rFonts w:hint="eastAsia" w:eastAsia="宋体"/>
          <w:b w:val="0"/>
          <w:bCs/>
          <w:color w:val="002060"/>
          <w:sz w:val="22"/>
          <w:szCs w:val="22"/>
          <w:lang w:val="en-US" w:eastAsia="zh-CN"/>
        </w:rPr>
        <w:t>Table 1: Bluetooth LE RF-PHY Capabilities</w:t>
      </w:r>
    </w:p>
    <w:tbl>
      <w:tblPr>
        <w:tblStyle w:val="11"/>
        <w:tblW w:w="9205" w:type="dxa"/>
        <w:tblInd w:w="0" w:type="dxa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036"/>
        <w:gridCol w:w="874"/>
        <w:gridCol w:w="2251"/>
      </w:tblGrid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Item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Capability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Status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Support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[Yes]  or  [No]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LE Transmitter (Non-connectable,Broadcaster)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C.1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bookmarkStart w:id="71" w:name="_GoBack"/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bookmarkEnd w:id="71"/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LE Receiver (Non-connectable, Observer)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C.1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LE Transceiver (Connectable, Peripheral/Central)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C.1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 xml:space="preserve">LE 2M PHY 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C.2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 xml:space="preserve">Stable Modulation Index - Transmitter 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C.3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 xml:space="preserve">Stable Modulation Index - Receiver 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C.4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 xml:space="preserve">LE Coded PHY 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Transmitting Constant Tone Extensions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3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 µs Antenna Switching During Constant Tone Extension Transmission (AoD)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 µs Antenna Switching During Constant Tone Extension Transmission (AoD)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 µs Antenna Sampling During Constant Tone Extension Reception (AoD)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 µs Antenna Switching and Sampling During Constant Tone Extension Reception (AoA)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 µs Antenna Sampling During Constant Tone Extension Reception (AoA)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 µs Antenna Switching and Sampling During Constant Tone Extension Reception (AoA)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</w:t>
            </w: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8</w:t>
            </w: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C.1: Mandatory to support at least one of these capabilities. Note that selecting both RF PHY 1/1 “LE Transmitter” and RF PHY 1/2 “LE Receiver” is equivalent to selecting RF PHY 1/3 “LE Transceiver” and vice versa.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C.2: Excluded IF SUM ICS 21/14 “Core v4.2” is supported, otherwise Optional.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C.3: Excluded IF SUM ICS 21/14 “Core v4.2” is supported, otherwise Optional IF RF PHY 1/1 “LE Transmitter” OR RF PHY 1/3 “LE Transceiver” is supported, otherwise Excluded.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C.4: Excluded IF SUM ICS 21/14 “Core v4.2” is supported, otherwise Optional IF RF PHY 1/2 “LE Receiver” OR RF PHY 1/3 “LE Transceiver” is supported, otherwise Excluded.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C.5: Optional IF RF PHY 1/8 “Transmitting Constant Tone Extensions” is supported, otherwise Excluded.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C.6: Optional IF RF-PHY 1/9 “2 μs Antenna Switching During Constant Tone Extension Transmission (AoD)” is supported, otherwise Excluded.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C.7: Optional IF RF PHY 1/11 “2 µs Antenna Sampling During Constant Tone Extension Reception (AoD)” is supported, otherwise Excluded.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C.8: Mandatory IF RF PHY 1/12 “2 µs Antenna Switching and Sampling During Constant Tone Extension Reception (AoA)” and RF/PHY 1/13 “1 µs Antenna Sampling During Constant Tone Extension Reception (AoD)” are supported, otherwise Excluded.</w:t>
            </w:r>
          </w:p>
        </w:tc>
      </w:tr>
    </w:tbl>
    <w:p>
      <w:pPr>
        <w:pStyle w:val="5"/>
        <w:ind w:left="0" w:leftChars="0" w:firstLine="0" w:firstLineChars="0"/>
        <w:jc w:val="center"/>
        <w:rPr>
          <w:rFonts w:hint="eastAsia" w:eastAsia="宋体"/>
          <w:b w:val="0"/>
          <w:bCs/>
          <w:color w:val="002060"/>
          <w:sz w:val="22"/>
          <w:szCs w:val="22"/>
          <w:lang w:val="en-US" w:eastAsia="zh-CN"/>
        </w:rPr>
      </w:pPr>
    </w:p>
    <w:p>
      <w:pPr>
        <w:pStyle w:val="5"/>
        <w:ind w:left="0" w:leftChars="0" w:firstLine="0" w:firstLineChars="0"/>
        <w:jc w:val="center"/>
        <w:rPr>
          <w:rFonts w:hint="default" w:ascii="Arial" w:hAnsi="Arial" w:cs="Arial"/>
        </w:rPr>
      </w:pPr>
      <w:r>
        <w:rPr>
          <w:rFonts w:hint="eastAsia" w:eastAsia="宋体"/>
          <w:b w:val="0"/>
          <w:bCs/>
          <w:color w:val="002060"/>
          <w:sz w:val="22"/>
          <w:szCs w:val="22"/>
          <w:lang w:val="en-US" w:eastAsia="zh-CN"/>
        </w:rPr>
        <w:t xml:space="preserve">Table 2: </w:t>
      </w:r>
      <w:r>
        <w:rPr>
          <w:rFonts w:hint="default" w:eastAsia="宋体"/>
          <w:b w:val="0"/>
          <w:bCs/>
          <w:color w:val="002060"/>
          <w:sz w:val="22"/>
          <w:szCs w:val="22"/>
          <w:lang w:val="en-US" w:eastAsia="zh-CN"/>
        </w:rPr>
        <w:t>Bluetooth LE Test Interface Capabilities</w:t>
      </w:r>
    </w:p>
    <w:tbl>
      <w:tblPr>
        <w:tblStyle w:val="11"/>
        <w:tblW w:w="9004" w:type="dxa"/>
        <w:tblInd w:w="0" w:type="dxa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036"/>
        <w:gridCol w:w="874"/>
        <w:gridCol w:w="2251"/>
      </w:tblGrid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Item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Capability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Status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Support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[Yes]  or  [No]</w:t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HCI Test Interface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C.1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UART Test Interface</w:t>
            </w:r>
          </w:p>
        </w:tc>
        <w:tc>
          <w:tcPr>
            <w:tcW w:w="87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  <w:t>C.1  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Times New Roman"/>
                <w:b w:val="0"/>
                <w:bCs/>
                <w:color w:val="002060"/>
                <w:sz w:val="22"/>
                <w:szCs w:val="22"/>
                <w:lang w:val="en-US" w:eastAsia="zh-CN" w:bidi="ar-SA"/>
              </w:rPr>
            </w:pP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hint="eastAsia" w:eastAsia="宋体"/>
                <w:color w:val="002060"/>
                <w:sz w:val="18"/>
                <w:highlight w:val="none"/>
                <w:lang w:val="en-US" w:eastAsia="zh-CN"/>
              </w:rPr>
              <w:t xml:space="preserve">         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FORMCHECKBOX </w:instrTex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>
        <w:tblPrEx>
          <w:tblBorders>
            <w:top w:val="threeDEmboss" w:color="auto" w:sz="6" w:space="0"/>
            <w:left w:val="threeDEmboss" w:color="auto" w:sz="6" w:space="0"/>
            <w:bottom w:val="threeDEmboss" w:color="auto" w:sz="6" w:space="0"/>
            <w:right w:val="threeDEmboss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Times New Roman"/>
                <w:b w:val="0"/>
                <w:bCs/>
                <w:color w:val="002060"/>
                <w:sz w:val="18"/>
                <w:szCs w:val="18"/>
                <w:lang w:val="en-US" w:eastAsia="zh-CN" w:bidi="ar-SA"/>
              </w:rPr>
              <w:t>C.1: At least one of the capabilities shall be supported.</w:t>
            </w:r>
          </w:p>
        </w:tc>
      </w:tr>
    </w:tbl>
    <w:p>
      <w:pPr>
        <w:pStyle w:val="5"/>
        <w:ind w:left="0" w:leftChars="0" w:firstLine="0" w:firstLineChars="0"/>
        <w:jc w:val="left"/>
        <w:rPr>
          <w:rFonts w:hint="eastAsia" w:ascii="Arial" w:hAnsi="Arial" w:cs="Arial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1" w:right="1558" w:bottom="1440" w:left="1560" w:header="851" w:footer="73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4" w:space="1"/>
      </w:pBdr>
      <w:spacing w:line="200" w:lineRule="exact"/>
      <w:rPr>
        <w:b/>
      </w:rPr>
    </w:pPr>
    <w:r>
      <w:rPr>
        <w:rFonts w:hint="eastAsia"/>
        <w:b/>
      </w:rPr>
      <w:t>地址：广东省深圳市沙河西路白沙科技产业园1楼B区</w:t>
    </w:r>
    <w:r>
      <w:rPr>
        <w:rFonts w:hint="eastAsia"/>
        <w:b/>
        <w:lang w:val="en-US" w:eastAsia="zh-CN"/>
      </w:rPr>
      <w:t xml:space="preserve"> </w:t>
    </w:r>
    <w:r>
      <w:rPr>
        <w:rFonts w:hint="eastAsia"/>
        <w:b/>
      </w:rPr>
      <w:t>邮编ZIP Code: 518055</w:t>
    </w:r>
  </w:p>
  <w:p>
    <w:pPr>
      <w:pStyle w:val="8"/>
      <w:pBdr>
        <w:top w:val="single" w:color="auto" w:sz="4" w:space="1"/>
      </w:pBdr>
      <w:spacing w:line="200" w:lineRule="exact"/>
      <w:rPr>
        <w:b/>
      </w:rPr>
    </w:pPr>
    <w:r>
      <w:rPr>
        <w:rFonts w:hint="eastAsia"/>
        <w:b/>
      </w:rPr>
      <w:t xml:space="preserve">Address: </w:t>
    </w:r>
    <w:r>
      <w:rPr>
        <w:b/>
      </w:rPr>
      <w:t>Block B, 1st FL, Baisha Science and Technology Park, Shahe Xi Road, Nahshan District, Shenzhen, P.R.China</w:t>
    </w:r>
  </w:p>
  <w:p>
    <w:pPr>
      <w:pStyle w:val="8"/>
      <w:pBdr>
        <w:top w:val="single" w:color="auto" w:sz="4" w:space="1"/>
      </w:pBdr>
      <w:spacing w:line="200" w:lineRule="exact"/>
      <w:rPr>
        <w:b/>
      </w:rPr>
    </w:pPr>
    <w:r>
      <w:rPr>
        <w:b/>
      </w:rPr>
      <w:t>TEL: +86-755-66850100   FAX: +86-755-61824271</w:t>
    </w:r>
    <w:r>
      <w:rPr>
        <w:rFonts w:hint="eastAsia"/>
        <w:b/>
      </w:rPr>
      <w:t xml:space="preserve">E-mail: </w:t>
    </w:r>
    <w:r>
      <w:fldChar w:fldCharType="begin"/>
    </w:r>
    <w:r>
      <w:instrText xml:space="preserve"> HYPERLINK "mailto:info@baluntek.com" </w:instrText>
    </w:r>
    <w:r>
      <w:fldChar w:fldCharType="separate"/>
    </w:r>
    <w:r>
      <w:rPr>
        <w:rStyle w:val="15"/>
        <w:rFonts w:hint="eastAsia"/>
        <w:b/>
      </w:rPr>
      <w:t>info@baluntek.com</w:t>
    </w:r>
    <w:r>
      <w:rPr>
        <w:rStyle w:val="15"/>
        <w:rFonts w:hint="eastAsia"/>
        <w:b/>
      </w:rPr>
      <w:fldChar w:fldCharType="end"/>
    </w:r>
    <w:r>
      <w:rPr>
        <w:rFonts w:hint="eastAsia"/>
        <w:b/>
      </w:rPr>
      <w:t xml:space="preserve">  Web: </w:t>
    </w:r>
    <w:r>
      <w:fldChar w:fldCharType="begin"/>
    </w:r>
    <w:r>
      <w:instrText xml:space="preserve"> HYPERLINK "http://www.baluntek.com/" </w:instrText>
    </w:r>
    <w:r>
      <w:fldChar w:fldCharType="separate"/>
    </w:r>
    <w:r>
      <w:rPr>
        <w:rStyle w:val="15"/>
        <w:rFonts w:hint="eastAsia"/>
        <w:b/>
      </w:rPr>
      <w:t>www.baluntek.com</w:t>
    </w:r>
    <w:r>
      <w:rPr>
        <w:rStyle w:val="15"/>
        <w:rFonts w:hint="eastAsia"/>
        <w:b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49"/>
      </w:tabs>
      <w:rPr>
        <w:rFonts w:hint="default" w:eastAsia="宋体"/>
        <w:b/>
        <w:color w:val="002060"/>
        <w:lang w:val="en-US" w:eastAsia="zh-CN"/>
      </w:rPr>
    </w:pPr>
    <w:r>
      <w:rPr>
        <w:lang w:eastAsia="zh-CN"/>
      </w:rPr>
      <w:pict>
        <v:shape id="_x0000_i1025" o:spt="75" type="#_x0000_t75" style="height:36.55pt;width:128.9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 w:eastAsia="宋体"/>
        <w:color w:val="002060"/>
        <w:lang w:val="zh-CN" w:eastAsia="zh-CN"/>
      </w:rPr>
      <w:t>第</w:t>
    </w:r>
    <w:r>
      <w:rPr>
        <w:b/>
        <w:color w:val="002060"/>
      </w:rPr>
      <w:fldChar w:fldCharType="begin"/>
    </w:r>
    <w:r>
      <w:rPr>
        <w:b/>
        <w:color w:val="002060"/>
        <w:lang w:eastAsia="zh-CN"/>
      </w:rPr>
      <w:instrText xml:space="preserve">PAGE  \* Arabic  \* MERGEFORMAT</w:instrText>
    </w:r>
    <w:r>
      <w:rPr>
        <w:b/>
        <w:color w:val="002060"/>
      </w:rPr>
      <w:fldChar w:fldCharType="separate"/>
    </w:r>
    <w:r>
      <w:rPr>
        <w:b/>
        <w:color w:val="002060"/>
        <w:lang w:val="zh-CN" w:eastAsia="zh-CN"/>
      </w:rPr>
      <w:t>1</w:t>
    </w:r>
    <w:r>
      <w:rPr>
        <w:b/>
        <w:color w:val="002060"/>
      </w:rPr>
      <w:fldChar w:fldCharType="end"/>
    </w:r>
    <w:r>
      <w:rPr>
        <w:rFonts w:hint="eastAsia" w:eastAsia="宋体"/>
        <w:color w:val="002060"/>
        <w:lang w:val="zh-CN" w:eastAsia="zh-CN"/>
      </w:rPr>
      <w:t>页, 共</w:t>
    </w:r>
    <w:r>
      <w:fldChar w:fldCharType="begin"/>
    </w:r>
    <w:r>
      <w:rPr>
        <w:lang w:eastAsia="zh-CN"/>
      </w:rPr>
      <w:instrText xml:space="preserve">NUMPAGES  \* Arabic  \* MERGEFORMAT</w:instrText>
    </w:r>
    <w:r>
      <w:fldChar w:fldCharType="separate"/>
    </w:r>
    <w:r>
      <w:rPr>
        <w:b/>
        <w:color w:val="002060"/>
        <w:lang w:val="zh-CN" w:eastAsia="zh-CN"/>
      </w:rPr>
      <w:t>2</w:t>
    </w:r>
    <w:r>
      <w:rPr>
        <w:b/>
        <w:color w:val="002060"/>
        <w:lang w:val="zh-CN" w:eastAsia="zh-CN"/>
      </w:rPr>
      <w:fldChar w:fldCharType="end"/>
    </w:r>
    <w:r>
      <w:rPr>
        <w:rFonts w:hint="eastAsia" w:eastAsia="宋体"/>
        <w:b/>
        <w:color w:val="002060"/>
        <w:lang w:eastAsia="zh-CN"/>
      </w:rPr>
      <w:t xml:space="preserve">页 V </w:t>
    </w:r>
    <w:r>
      <w:rPr>
        <w:rFonts w:hint="eastAsia" w:eastAsia="宋体"/>
        <w:b/>
        <w:color w:val="002060"/>
        <w:lang w:val="en-US" w:eastAsia="zh-CN"/>
      </w:rPr>
      <w:t>5.x</w:t>
    </w:r>
    <w:r>
      <w:rPr>
        <w:rFonts w:hint="eastAsia" w:eastAsia="宋体"/>
        <w:b/>
        <w:color w:val="002060"/>
        <w:lang w:eastAsia="zh-CN"/>
      </w:rPr>
      <w:t>-</w:t>
    </w:r>
    <w:r>
      <w:rPr>
        <w:rFonts w:eastAsia="宋体"/>
        <w:b/>
        <w:color w:val="002060"/>
        <w:lang w:eastAsia="zh-CN"/>
      </w:rPr>
      <w:t>20</w:t>
    </w:r>
    <w:r>
      <w:rPr>
        <w:rFonts w:hint="eastAsia" w:eastAsia="宋体"/>
        <w:b/>
        <w:color w:val="002060"/>
        <w:lang w:val="en-US" w:eastAsia="zh-CN"/>
      </w:rPr>
      <w:t>210701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UgJ8UgYd2NubdGhFPf+BiyPsCdA=" w:salt="u1XyGHI40L+O4PfAjojgQ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2E66"/>
    <w:rsid w:val="00003499"/>
    <w:rsid w:val="0000642B"/>
    <w:rsid w:val="00006482"/>
    <w:rsid w:val="000065D6"/>
    <w:rsid w:val="000118EF"/>
    <w:rsid w:val="00011BEA"/>
    <w:rsid w:val="00012F67"/>
    <w:rsid w:val="00015253"/>
    <w:rsid w:val="00015881"/>
    <w:rsid w:val="000209D4"/>
    <w:rsid w:val="00024452"/>
    <w:rsid w:val="0002447C"/>
    <w:rsid w:val="00027BB2"/>
    <w:rsid w:val="00031D3B"/>
    <w:rsid w:val="00032FB3"/>
    <w:rsid w:val="00035502"/>
    <w:rsid w:val="00043F51"/>
    <w:rsid w:val="00045DD4"/>
    <w:rsid w:val="00050755"/>
    <w:rsid w:val="00050BC7"/>
    <w:rsid w:val="000539CA"/>
    <w:rsid w:val="00054FF4"/>
    <w:rsid w:val="00055D17"/>
    <w:rsid w:val="00062003"/>
    <w:rsid w:val="00063811"/>
    <w:rsid w:val="00064F88"/>
    <w:rsid w:val="00070225"/>
    <w:rsid w:val="00070864"/>
    <w:rsid w:val="000713F3"/>
    <w:rsid w:val="00075AA6"/>
    <w:rsid w:val="00076731"/>
    <w:rsid w:val="00077587"/>
    <w:rsid w:val="000807EE"/>
    <w:rsid w:val="00083B65"/>
    <w:rsid w:val="0008457E"/>
    <w:rsid w:val="000853B4"/>
    <w:rsid w:val="00085476"/>
    <w:rsid w:val="00086B81"/>
    <w:rsid w:val="00090939"/>
    <w:rsid w:val="00091484"/>
    <w:rsid w:val="00095ECA"/>
    <w:rsid w:val="000A09FD"/>
    <w:rsid w:val="000A1822"/>
    <w:rsid w:val="000A21AC"/>
    <w:rsid w:val="000A75EC"/>
    <w:rsid w:val="000B2BD3"/>
    <w:rsid w:val="000B3185"/>
    <w:rsid w:val="000B4A22"/>
    <w:rsid w:val="000C4657"/>
    <w:rsid w:val="000C5712"/>
    <w:rsid w:val="000C70F6"/>
    <w:rsid w:val="000D0052"/>
    <w:rsid w:val="000D126A"/>
    <w:rsid w:val="000D4536"/>
    <w:rsid w:val="000D4F6A"/>
    <w:rsid w:val="000E056C"/>
    <w:rsid w:val="000E243B"/>
    <w:rsid w:val="000E37AA"/>
    <w:rsid w:val="000E3B11"/>
    <w:rsid w:val="000E7D98"/>
    <w:rsid w:val="000E7F59"/>
    <w:rsid w:val="000F2400"/>
    <w:rsid w:val="000F58D5"/>
    <w:rsid w:val="00103062"/>
    <w:rsid w:val="00113B2B"/>
    <w:rsid w:val="00114D61"/>
    <w:rsid w:val="0011571A"/>
    <w:rsid w:val="00117A3E"/>
    <w:rsid w:val="001213BC"/>
    <w:rsid w:val="0012794E"/>
    <w:rsid w:val="00130F75"/>
    <w:rsid w:val="001311E1"/>
    <w:rsid w:val="0014019F"/>
    <w:rsid w:val="00142C8F"/>
    <w:rsid w:val="00145F3E"/>
    <w:rsid w:val="001463D4"/>
    <w:rsid w:val="001476D0"/>
    <w:rsid w:val="00150313"/>
    <w:rsid w:val="00151181"/>
    <w:rsid w:val="0015146C"/>
    <w:rsid w:val="00155B07"/>
    <w:rsid w:val="00170C29"/>
    <w:rsid w:val="001729F4"/>
    <w:rsid w:val="00172A27"/>
    <w:rsid w:val="00177E97"/>
    <w:rsid w:val="001838F0"/>
    <w:rsid w:val="00183B21"/>
    <w:rsid w:val="00184356"/>
    <w:rsid w:val="00184E79"/>
    <w:rsid w:val="001855CF"/>
    <w:rsid w:val="00187856"/>
    <w:rsid w:val="001949B1"/>
    <w:rsid w:val="00194C76"/>
    <w:rsid w:val="00195DE8"/>
    <w:rsid w:val="001962C9"/>
    <w:rsid w:val="001B05BA"/>
    <w:rsid w:val="001B4FA0"/>
    <w:rsid w:val="001B6C73"/>
    <w:rsid w:val="001B74A8"/>
    <w:rsid w:val="001B74B8"/>
    <w:rsid w:val="001C1521"/>
    <w:rsid w:val="001C1EFA"/>
    <w:rsid w:val="001C3723"/>
    <w:rsid w:val="001C4BE3"/>
    <w:rsid w:val="001C577A"/>
    <w:rsid w:val="001D0EDD"/>
    <w:rsid w:val="001D1437"/>
    <w:rsid w:val="001D64DD"/>
    <w:rsid w:val="001D664F"/>
    <w:rsid w:val="001D70B1"/>
    <w:rsid w:val="001E06BA"/>
    <w:rsid w:val="001E0D88"/>
    <w:rsid w:val="001E2604"/>
    <w:rsid w:val="001E3EC9"/>
    <w:rsid w:val="001E648F"/>
    <w:rsid w:val="001F0661"/>
    <w:rsid w:val="001F6230"/>
    <w:rsid w:val="001F7A69"/>
    <w:rsid w:val="00201816"/>
    <w:rsid w:val="00204C29"/>
    <w:rsid w:val="00205648"/>
    <w:rsid w:val="00211090"/>
    <w:rsid w:val="00211361"/>
    <w:rsid w:val="00211CB3"/>
    <w:rsid w:val="00221D5B"/>
    <w:rsid w:val="00222348"/>
    <w:rsid w:val="002224EB"/>
    <w:rsid w:val="00225DAD"/>
    <w:rsid w:val="00226888"/>
    <w:rsid w:val="00226B7E"/>
    <w:rsid w:val="00226D33"/>
    <w:rsid w:val="00226E3E"/>
    <w:rsid w:val="002323F8"/>
    <w:rsid w:val="002323FA"/>
    <w:rsid w:val="00234676"/>
    <w:rsid w:val="002379D8"/>
    <w:rsid w:val="002419D7"/>
    <w:rsid w:val="00242122"/>
    <w:rsid w:val="0024222D"/>
    <w:rsid w:val="00254FF8"/>
    <w:rsid w:val="00256547"/>
    <w:rsid w:val="0026087A"/>
    <w:rsid w:val="00261E25"/>
    <w:rsid w:val="00262746"/>
    <w:rsid w:val="00266434"/>
    <w:rsid w:val="00270ADA"/>
    <w:rsid w:val="0027458F"/>
    <w:rsid w:val="00276413"/>
    <w:rsid w:val="00276F96"/>
    <w:rsid w:val="0028014D"/>
    <w:rsid w:val="00286912"/>
    <w:rsid w:val="002915EC"/>
    <w:rsid w:val="0029487D"/>
    <w:rsid w:val="002A2102"/>
    <w:rsid w:val="002A3B5D"/>
    <w:rsid w:val="002A3D00"/>
    <w:rsid w:val="002A5742"/>
    <w:rsid w:val="002A6AAB"/>
    <w:rsid w:val="002B0612"/>
    <w:rsid w:val="002B0836"/>
    <w:rsid w:val="002B49AE"/>
    <w:rsid w:val="002B55C6"/>
    <w:rsid w:val="002B6CC9"/>
    <w:rsid w:val="002D1204"/>
    <w:rsid w:val="002D30E1"/>
    <w:rsid w:val="002D4932"/>
    <w:rsid w:val="002D5A94"/>
    <w:rsid w:val="002D7D1A"/>
    <w:rsid w:val="002E0C94"/>
    <w:rsid w:val="002E3E58"/>
    <w:rsid w:val="002E4709"/>
    <w:rsid w:val="002E6F16"/>
    <w:rsid w:val="002E7711"/>
    <w:rsid w:val="002F375E"/>
    <w:rsid w:val="002F3B51"/>
    <w:rsid w:val="002F7C6B"/>
    <w:rsid w:val="0030260A"/>
    <w:rsid w:val="0030285B"/>
    <w:rsid w:val="00303031"/>
    <w:rsid w:val="003045CC"/>
    <w:rsid w:val="0030633D"/>
    <w:rsid w:val="0030778D"/>
    <w:rsid w:val="003105FD"/>
    <w:rsid w:val="00310A31"/>
    <w:rsid w:val="003112A0"/>
    <w:rsid w:val="0032057E"/>
    <w:rsid w:val="00321E62"/>
    <w:rsid w:val="00326626"/>
    <w:rsid w:val="003273F4"/>
    <w:rsid w:val="003313BF"/>
    <w:rsid w:val="00335DE2"/>
    <w:rsid w:val="00341A8C"/>
    <w:rsid w:val="00345851"/>
    <w:rsid w:val="003465CB"/>
    <w:rsid w:val="00346D0C"/>
    <w:rsid w:val="00347165"/>
    <w:rsid w:val="00351418"/>
    <w:rsid w:val="00353BC7"/>
    <w:rsid w:val="00356C43"/>
    <w:rsid w:val="00356E3C"/>
    <w:rsid w:val="003634A0"/>
    <w:rsid w:val="003636F5"/>
    <w:rsid w:val="00365E60"/>
    <w:rsid w:val="00366297"/>
    <w:rsid w:val="00372DBF"/>
    <w:rsid w:val="003734F5"/>
    <w:rsid w:val="003746D4"/>
    <w:rsid w:val="00383E01"/>
    <w:rsid w:val="0038422D"/>
    <w:rsid w:val="00390AC2"/>
    <w:rsid w:val="003923BF"/>
    <w:rsid w:val="0039418E"/>
    <w:rsid w:val="003A19C1"/>
    <w:rsid w:val="003A24DE"/>
    <w:rsid w:val="003A3A46"/>
    <w:rsid w:val="003A3C87"/>
    <w:rsid w:val="003A55EE"/>
    <w:rsid w:val="003A5AEB"/>
    <w:rsid w:val="003B064E"/>
    <w:rsid w:val="003B2E22"/>
    <w:rsid w:val="003B6B58"/>
    <w:rsid w:val="003B737C"/>
    <w:rsid w:val="003C0AA4"/>
    <w:rsid w:val="003C1535"/>
    <w:rsid w:val="003C7070"/>
    <w:rsid w:val="003D13A0"/>
    <w:rsid w:val="003D501C"/>
    <w:rsid w:val="003D6A6F"/>
    <w:rsid w:val="003E25C1"/>
    <w:rsid w:val="003E2D28"/>
    <w:rsid w:val="003E3081"/>
    <w:rsid w:val="003E752F"/>
    <w:rsid w:val="003E7AF1"/>
    <w:rsid w:val="00401689"/>
    <w:rsid w:val="00406AEE"/>
    <w:rsid w:val="004108C9"/>
    <w:rsid w:val="00414C97"/>
    <w:rsid w:val="00416BDD"/>
    <w:rsid w:val="00417C4D"/>
    <w:rsid w:val="00421836"/>
    <w:rsid w:val="004263F3"/>
    <w:rsid w:val="00427011"/>
    <w:rsid w:val="00440ACF"/>
    <w:rsid w:val="00443493"/>
    <w:rsid w:val="004441D6"/>
    <w:rsid w:val="00445D43"/>
    <w:rsid w:val="00446D25"/>
    <w:rsid w:val="00454A4A"/>
    <w:rsid w:val="00454D48"/>
    <w:rsid w:val="00456095"/>
    <w:rsid w:val="0046171E"/>
    <w:rsid w:val="004704BF"/>
    <w:rsid w:val="00471AC6"/>
    <w:rsid w:val="004741D7"/>
    <w:rsid w:val="00481974"/>
    <w:rsid w:val="004833C8"/>
    <w:rsid w:val="00483422"/>
    <w:rsid w:val="004871E9"/>
    <w:rsid w:val="0048770C"/>
    <w:rsid w:val="0049119F"/>
    <w:rsid w:val="004916DA"/>
    <w:rsid w:val="0049268B"/>
    <w:rsid w:val="00496DFE"/>
    <w:rsid w:val="00497270"/>
    <w:rsid w:val="004A214F"/>
    <w:rsid w:val="004A40C6"/>
    <w:rsid w:val="004B032C"/>
    <w:rsid w:val="004B2361"/>
    <w:rsid w:val="004B2DE8"/>
    <w:rsid w:val="004B46B9"/>
    <w:rsid w:val="004B660C"/>
    <w:rsid w:val="004B7818"/>
    <w:rsid w:val="004C071B"/>
    <w:rsid w:val="004C2FD3"/>
    <w:rsid w:val="004C304D"/>
    <w:rsid w:val="004C4651"/>
    <w:rsid w:val="004C6321"/>
    <w:rsid w:val="004D2181"/>
    <w:rsid w:val="004D3C34"/>
    <w:rsid w:val="004D687F"/>
    <w:rsid w:val="004D7F29"/>
    <w:rsid w:val="004E47D1"/>
    <w:rsid w:val="004E62D6"/>
    <w:rsid w:val="004F060C"/>
    <w:rsid w:val="004F30E9"/>
    <w:rsid w:val="004F65AD"/>
    <w:rsid w:val="00506573"/>
    <w:rsid w:val="005110BD"/>
    <w:rsid w:val="00513ACF"/>
    <w:rsid w:val="00516CFA"/>
    <w:rsid w:val="00522CD5"/>
    <w:rsid w:val="00523936"/>
    <w:rsid w:val="005262CF"/>
    <w:rsid w:val="00526B16"/>
    <w:rsid w:val="00527A38"/>
    <w:rsid w:val="005334C5"/>
    <w:rsid w:val="005337B2"/>
    <w:rsid w:val="00536E25"/>
    <w:rsid w:val="005370D0"/>
    <w:rsid w:val="005409E7"/>
    <w:rsid w:val="00546C4A"/>
    <w:rsid w:val="00547915"/>
    <w:rsid w:val="00547BDB"/>
    <w:rsid w:val="00550962"/>
    <w:rsid w:val="00554F3F"/>
    <w:rsid w:val="00555D2D"/>
    <w:rsid w:val="00564748"/>
    <w:rsid w:val="0056498C"/>
    <w:rsid w:val="00565C1B"/>
    <w:rsid w:val="005671ED"/>
    <w:rsid w:val="00572BB5"/>
    <w:rsid w:val="0057546E"/>
    <w:rsid w:val="00575D8F"/>
    <w:rsid w:val="00587973"/>
    <w:rsid w:val="00592503"/>
    <w:rsid w:val="005932CF"/>
    <w:rsid w:val="00596B7D"/>
    <w:rsid w:val="005A05D9"/>
    <w:rsid w:val="005A1B51"/>
    <w:rsid w:val="005A6D66"/>
    <w:rsid w:val="005A72DB"/>
    <w:rsid w:val="005A7E7C"/>
    <w:rsid w:val="005B0A8E"/>
    <w:rsid w:val="005B2099"/>
    <w:rsid w:val="005B480F"/>
    <w:rsid w:val="005B4C32"/>
    <w:rsid w:val="005B6363"/>
    <w:rsid w:val="005C3E2A"/>
    <w:rsid w:val="005C45B8"/>
    <w:rsid w:val="005C4A68"/>
    <w:rsid w:val="005C554C"/>
    <w:rsid w:val="005D28FF"/>
    <w:rsid w:val="005D4374"/>
    <w:rsid w:val="005D54A8"/>
    <w:rsid w:val="005D60FF"/>
    <w:rsid w:val="005E74FC"/>
    <w:rsid w:val="005E79C4"/>
    <w:rsid w:val="005E7E37"/>
    <w:rsid w:val="005F1680"/>
    <w:rsid w:val="005F1FEE"/>
    <w:rsid w:val="005F26FF"/>
    <w:rsid w:val="00601BB8"/>
    <w:rsid w:val="00602692"/>
    <w:rsid w:val="00603415"/>
    <w:rsid w:val="00605E3C"/>
    <w:rsid w:val="00607CDC"/>
    <w:rsid w:val="00607E54"/>
    <w:rsid w:val="0061084B"/>
    <w:rsid w:val="00610DDE"/>
    <w:rsid w:val="00612482"/>
    <w:rsid w:val="006127DC"/>
    <w:rsid w:val="00615873"/>
    <w:rsid w:val="00620335"/>
    <w:rsid w:val="0062235E"/>
    <w:rsid w:val="006236C9"/>
    <w:rsid w:val="00623BD9"/>
    <w:rsid w:val="00624691"/>
    <w:rsid w:val="00632716"/>
    <w:rsid w:val="006372E2"/>
    <w:rsid w:val="00637AF8"/>
    <w:rsid w:val="00637E0F"/>
    <w:rsid w:val="00640CEE"/>
    <w:rsid w:val="00643258"/>
    <w:rsid w:val="00645258"/>
    <w:rsid w:val="00645ACA"/>
    <w:rsid w:val="00646870"/>
    <w:rsid w:val="00647516"/>
    <w:rsid w:val="00651DBA"/>
    <w:rsid w:val="0065417F"/>
    <w:rsid w:val="00655082"/>
    <w:rsid w:val="00655F4F"/>
    <w:rsid w:val="006609AC"/>
    <w:rsid w:val="00660B0C"/>
    <w:rsid w:val="00660FF2"/>
    <w:rsid w:val="00662870"/>
    <w:rsid w:val="00666EFE"/>
    <w:rsid w:val="00667E8D"/>
    <w:rsid w:val="00670DA8"/>
    <w:rsid w:val="00671277"/>
    <w:rsid w:val="006718C1"/>
    <w:rsid w:val="00674407"/>
    <w:rsid w:val="00682263"/>
    <w:rsid w:val="006824CD"/>
    <w:rsid w:val="006932CC"/>
    <w:rsid w:val="00693CD1"/>
    <w:rsid w:val="0069581C"/>
    <w:rsid w:val="00696AF7"/>
    <w:rsid w:val="006A0349"/>
    <w:rsid w:val="006A13C8"/>
    <w:rsid w:val="006A3F49"/>
    <w:rsid w:val="006A6DEC"/>
    <w:rsid w:val="006B0915"/>
    <w:rsid w:val="006B1942"/>
    <w:rsid w:val="006B39B5"/>
    <w:rsid w:val="006B5EA4"/>
    <w:rsid w:val="006B60F8"/>
    <w:rsid w:val="006C4D45"/>
    <w:rsid w:val="006C6EA9"/>
    <w:rsid w:val="006C7831"/>
    <w:rsid w:val="006C7E59"/>
    <w:rsid w:val="006D468B"/>
    <w:rsid w:val="006E019B"/>
    <w:rsid w:val="006E0F4F"/>
    <w:rsid w:val="006E3569"/>
    <w:rsid w:val="006E71C8"/>
    <w:rsid w:val="006F1A4A"/>
    <w:rsid w:val="006F459F"/>
    <w:rsid w:val="006F70DD"/>
    <w:rsid w:val="007023EB"/>
    <w:rsid w:val="00703251"/>
    <w:rsid w:val="00703B4E"/>
    <w:rsid w:val="00704D22"/>
    <w:rsid w:val="00707007"/>
    <w:rsid w:val="00707544"/>
    <w:rsid w:val="007111BC"/>
    <w:rsid w:val="00713B5A"/>
    <w:rsid w:val="00715F22"/>
    <w:rsid w:val="00717FD9"/>
    <w:rsid w:val="007215C6"/>
    <w:rsid w:val="00723294"/>
    <w:rsid w:val="00726038"/>
    <w:rsid w:val="00726185"/>
    <w:rsid w:val="007316D8"/>
    <w:rsid w:val="007357AE"/>
    <w:rsid w:val="007371BF"/>
    <w:rsid w:val="0074054C"/>
    <w:rsid w:val="007408C3"/>
    <w:rsid w:val="00740B53"/>
    <w:rsid w:val="0074450A"/>
    <w:rsid w:val="007462A2"/>
    <w:rsid w:val="007531BC"/>
    <w:rsid w:val="007539EE"/>
    <w:rsid w:val="0075422C"/>
    <w:rsid w:val="0075488F"/>
    <w:rsid w:val="00757BC4"/>
    <w:rsid w:val="0076171C"/>
    <w:rsid w:val="0076289C"/>
    <w:rsid w:val="00767F6C"/>
    <w:rsid w:val="0077000D"/>
    <w:rsid w:val="00776A7C"/>
    <w:rsid w:val="00780273"/>
    <w:rsid w:val="00787931"/>
    <w:rsid w:val="0079133F"/>
    <w:rsid w:val="00791540"/>
    <w:rsid w:val="00792430"/>
    <w:rsid w:val="00794D86"/>
    <w:rsid w:val="00796438"/>
    <w:rsid w:val="00796D19"/>
    <w:rsid w:val="007A1665"/>
    <w:rsid w:val="007A47C0"/>
    <w:rsid w:val="007A54FC"/>
    <w:rsid w:val="007A5EA2"/>
    <w:rsid w:val="007A6E62"/>
    <w:rsid w:val="007B21B5"/>
    <w:rsid w:val="007B345A"/>
    <w:rsid w:val="007B7E1C"/>
    <w:rsid w:val="007C344E"/>
    <w:rsid w:val="007C5CF1"/>
    <w:rsid w:val="007C7A8E"/>
    <w:rsid w:val="007D4850"/>
    <w:rsid w:val="007E3397"/>
    <w:rsid w:val="007E3ACC"/>
    <w:rsid w:val="007E3B53"/>
    <w:rsid w:val="007E45BA"/>
    <w:rsid w:val="007F26EC"/>
    <w:rsid w:val="007F581F"/>
    <w:rsid w:val="007F6036"/>
    <w:rsid w:val="007F711B"/>
    <w:rsid w:val="008006C7"/>
    <w:rsid w:val="00802A3B"/>
    <w:rsid w:val="00802D8B"/>
    <w:rsid w:val="00811F70"/>
    <w:rsid w:val="00815D94"/>
    <w:rsid w:val="00817090"/>
    <w:rsid w:val="00817461"/>
    <w:rsid w:val="008213FA"/>
    <w:rsid w:val="0082212F"/>
    <w:rsid w:val="00823C38"/>
    <w:rsid w:val="008251C4"/>
    <w:rsid w:val="008258C9"/>
    <w:rsid w:val="00830D3B"/>
    <w:rsid w:val="00834BB3"/>
    <w:rsid w:val="00835BE5"/>
    <w:rsid w:val="00840006"/>
    <w:rsid w:val="00841FB2"/>
    <w:rsid w:val="00842E98"/>
    <w:rsid w:val="008430D6"/>
    <w:rsid w:val="00844F54"/>
    <w:rsid w:val="00844F92"/>
    <w:rsid w:val="00845287"/>
    <w:rsid w:val="008465C4"/>
    <w:rsid w:val="00846CD2"/>
    <w:rsid w:val="0085184C"/>
    <w:rsid w:val="008548E8"/>
    <w:rsid w:val="0085683D"/>
    <w:rsid w:val="008613EE"/>
    <w:rsid w:val="008630D0"/>
    <w:rsid w:val="00863325"/>
    <w:rsid w:val="0087062D"/>
    <w:rsid w:val="0087272F"/>
    <w:rsid w:val="0087335E"/>
    <w:rsid w:val="008735A6"/>
    <w:rsid w:val="00873FB3"/>
    <w:rsid w:val="00874B41"/>
    <w:rsid w:val="00876CBB"/>
    <w:rsid w:val="00884578"/>
    <w:rsid w:val="00886CA4"/>
    <w:rsid w:val="00886D09"/>
    <w:rsid w:val="00892201"/>
    <w:rsid w:val="008926AA"/>
    <w:rsid w:val="008966FD"/>
    <w:rsid w:val="0089671C"/>
    <w:rsid w:val="008A5AE7"/>
    <w:rsid w:val="008B05F1"/>
    <w:rsid w:val="008B623E"/>
    <w:rsid w:val="008C0A90"/>
    <w:rsid w:val="008C46B9"/>
    <w:rsid w:val="008C78D9"/>
    <w:rsid w:val="008E03C6"/>
    <w:rsid w:val="008E447D"/>
    <w:rsid w:val="008E45C5"/>
    <w:rsid w:val="008E4C44"/>
    <w:rsid w:val="008E54C0"/>
    <w:rsid w:val="008E6806"/>
    <w:rsid w:val="008F1BF2"/>
    <w:rsid w:val="00900B3A"/>
    <w:rsid w:val="00903F41"/>
    <w:rsid w:val="00904379"/>
    <w:rsid w:val="00904878"/>
    <w:rsid w:val="0090663A"/>
    <w:rsid w:val="0090733C"/>
    <w:rsid w:val="00907D59"/>
    <w:rsid w:val="009130BE"/>
    <w:rsid w:val="00913208"/>
    <w:rsid w:val="00915193"/>
    <w:rsid w:val="00920F8D"/>
    <w:rsid w:val="00921BAF"/>
    <w:rsid w:val="009231DB"/>
    <w:rsid w:val="00926D20"/>
    <w:rsid w:val="009271F8"/>
    <w:rsid w:val="00927686"/>
    <w:rsid w:val="00927B72"/>
    <w:rsid w:val="00931823"/>
    <w:rsid w:val="00931A12"/>
    <w:rsid w:val="0093317A"/>
    <w:rsid w:val="0093413E"/>
    <w:rsid w:val="00937BB2"/>
    <w:rsid w:val="0094045E"/>
    <w:rsid w:val="0095440C"/>
    <w:rsid w:val="009622A7"/>
    <w:rsid w:val="00966C32"/>
    <w:rsid w:val="00971418"/>
    <w:rsid w:val="00974329"/>
    <w:rsid w:val="00975625"/>
    <w:rsid w:val="009803CA"/>
    <w:rsid w:val="009818EF"/>
    <w:rsid w:val="009849AB"/>
    <w:rsid w:val="00992532"/>
    <w:rsid w:val="00994AD8"/>
    <w:rsid w:val="009968AD"/>
    <w:rsid w:val="009A01AE"/>
    <w:rsid w:val="009A066D"/>
    <w:rsid w:val="009A1894"/>
    <w:rsid w:val="009A3E31"/>
    <w:rsid w:val="009A4083"/>
    <w:rsid w:val="009A7038"/>
    <w:rsid w:val="009B085C"/>
    <w:rsid w:val="009B0B87"/>
    <w:rsid w:val="009B59A5"/>
    <w:rsid w:val="009B5BA3"/>
    <w:rsid w:val="009C0035"/>
    <w:rsid w:val="009C2534"/>
    <w:rsid w:val="009C2E46"/>
    <w:rsid w:val="009C6448"/>
    <w:rsid w:val="009C65D5"/>
    <w:rsid w:val="009C6944"/>
    <w:rsid w:val="009C7627"/>
    <w:rsid w:val="009D13A9"/>
    <w:rsid w:val="009D2FAA"/>
    <w:rsid w:val="009D43B8"/>
    <w:rsid w:val="009D4C51"/>
    <w:rsid w:val="009D5B03"/>
    <w:rsid w:val="009D622F"/>
    <w:rsid w:val="009D79C7"/>
    <w:rsid w:val="009E51D5"/>
    <w:rsid w:val="009E7164"/>
    <w:rsid w:val="009F00D2"/>
    <w:rsid w:val="009F489B"/>
    <w:rsid w:val="009F4DB7"/>
    <w:rsid w:val="00A00372"/>
    <w:rsid w:val="00A03C36"/>
    <w:rsid w:val="00A0503E"/>
    <w:rsid w:val="00A207F9"/>
    <w:rsid w:val="00A24B4F"/>
    <w:rsid w:val="00A307C7"/>
    <w:rsid w:val="00A3221D"/>
    <w:rsid w:val="00A33049"/>
    <w:rsid w:val="00A33AE3"/>
    <w:rsid w:val="00A341B5"/>
    <w:rsid w:val="00A34CA0"/>
    <w:rsid w:val="00A358C0"/>
    <w:rsid w:val="00A35D51"/>
    <w:rsid w:val="00A365AE"/>
    <w:rsid w:val="00A36BE3"/>
    <w:rsid w:val="00A36CEE"/>
    <w:rsid w:val="00A406BC"/>
    <w:rsid w:val="00A53C14"/>
    <w:rsid w:val="00A53F5B"/>
    <w:rsid w:val="00A54174"/>
    <w:rsid w:val="00A54AE4"/>
    <w:rsid w:val="00A57F67"/>
    <w:rsid w:val="00A63289"/>
    <w:rsid w:val="00A6530A"/>
    <w:rsid w:val="00A6678F"/>
    <w:rsid w:val="00A66802"/>
    <w:rsid w:val="00A66FF2"/>
    <w:rsid w:val="00A7233E"/>
    <w:rsid w:val="00A76CAD"/>
    <w:rsid w:val="00A81097"/>
    <w:rsid w:val="00A846ED"/>
    <w:rsid w:val="00A8755A"/>
    <w:rsid w:val="00A90318"/>
    <w:rsid w:val="00A9284B"/>
    <w:rsid w:val="00A93948"/>
    <w:rsid w:val="00A94E5A"/>
    <w:rsid w:val="00A973E4"/>
    <w:rsid w:val="00AA0232"/>
    <w:rsid w:val="00AA0295"/>
    <w:rsid w:val="00AA06FE"/>
    <w:rsid w:val="00AA1208"/>
    <w:rsid w:val="00AA49B2"/>
    <w:rsid w:val="00AA5B53"/>
    <w:rsid w:val="00AB224B"/>
    <w:rsid w:val="00AB29AF"/>
    <w:rsid w:val="00AB2CAE"/>
    <w:rsid w:val="00AB2E1B"/>
    <w:rsid w:val="00AB31FB"/>
    <w:rsid w:val="00AB4D27"/>
    <w:rsid w:val="00AC0B4D"/>
    <w:rsid w:val="00AC483F"/>
    <w:rsid w:val="00AD3CE5"/>
    <w:rsid w:val="00AE0381"/>
    <w:rsid w:val="00AE2D98"/>
    <w:rsid w:val="00AE3CE2"/>
    <w:rsid w:val="00AE520B"/>
    <w:rsid w:val="00AF34EE"/>
    <w:rsid w:val="00AF3A17"/>
    <w:rsid w:val="00AF7EC1"/>
    <w:rsid w:val="00B02DDB"/>
    <w:rsid w:val="00B104A4"/>
    <w:rsid w:val="00B1067F"/>
    <w:rsid w:val="00B10972"/>
    <w:rsid w:val="00B11A20"/>
    <w:rsid w:val="00B140A9"/>
    <w:rsid w:val="00B15376"/>
    <w:rsid w:val="00B245B7"/>
    <w:rsid w:val="00B24A0C"/>
    <w:rsid w:val="00B25FFD"/>
    <w:rsid w:val="00B26483"/>
    <w:rsid w:val="00B309CC"/>
    <w:rsid w:val="00B33C2B"/>
    <w:rsid w:val="00B3426A"/>
    <w:rsid w:val="00B355FC"/>
    <w:rsid w:val="00B35959"/>
    <w:rsid w:val="00B35963"/>
    <w:rsid w:val="00B36410"/>
    <w:rsid w:val="00B37684"/>
    <w:rsid w:val="00B37E7D"/>
    <w:rsid w:val="00B40A26"/>
    <w:rsid w:val="00B40A29"/>
    <w:rsid w:val="00B427B5"/>
    <w:rsid w:val="00B442EC"/>
    <w:rsid w:val="00B4474A"/>
    <w:rsid w:val="00B46891"/>
    <w:rsid w:val="00B47679"/>
    <w:rsid w:val="00B500CF"/>
    <w:rsid w:val="00B51D5B"/>
    <w:rsid w:val="00B5240F"/>
    <w:rsid w:val="00B552FE"/>
    <w:rsid w:val="00B6251B"/>
    <w:rsid w:val="00B63275"/>
    <w:rsid w:val="00B65783"/>
    <w:rsid w:val="00B67B0B"/>
    <w:rsid w:val="00B73213"/>
    <w:rsid w:val="00B73DB4"/>
    <w:rsid w:val="00B77349"/>
    <w:rsid w:val="00B77918"/>
    <w:rsid w:val="00B779A8"/>
    <w:rsid w:val="00B828F4"/>
    <w:rsid w:val="00B857D4"/>
    <w:rsid w:val="00B8790D"/>
    <w:rsid w:val="00B9002E"/>
    <w:rsid w:val="00B9436C"/>
    <w:rsid w:val="00B945F3"/>
    <w:rsid w:val="00B946C2"/>
    <w:rsid w:val="00B966BA"/>
    <w:rsid w:val="00BA2F48"/>
    <w:rsid w:val="00BA491A"/>
    <w:rsid w:val="00BA5588"/>
    <w:rsid w:val="00BA6DEC"/>
    <w:rsid w:val="00BB06B0"/>
    <w:rsid w:val="00BC0842"/>
    <w:rsid w:val="00BC46F1"/>
    <w:rsid w:val="00BC5129"/>
    <w:rsid w:val="00BC6A73"/>
    <w:rsid w:val="00BD1088"/>
    <w:rsid w:val="00BD2DA6"/>
    <w:rsid w:val="00BD5C6D"/>
    <w:rsid w:val="00BE1EE5"/>
    <w:rsid w:val="00BE3487"/>
    <w:rsid w:val="00BF3103"/>
    <w:rsid w:val="00BF63F9"/>
    <w:rsid w:val="00BF6B71"/>
    <w:rsid w:val="00BF700C"/>
    <w:rsid w:val="00C015D1"/>
    <w:rsid w:val="00C03812"/>
    <w:rsid w:val="00C052C6"/>
    <w:rsid w:val="00C0675B"/>
    <w:rsid w:val="00C07636"/>
    <w:rsid w:val="00C15ED7"/>
    <w:rsid w:val="00C163CF"/>
    <w:rsid w:val="00C200FA"/>
    <w:rsid w:val="00C26A3C"/>
    <w:rsid w:val="00C34A58"/>
    <w:rsid w:val="00C37C05"/>
    <w:rsid w:val="00C40DC0"/>
    <w:rsid w:val="00C412BA"/>
    <w:rsid w:val="00C418A5"/>
    <w:rsid w:val="00C42F0B"/>
    <w:rsid w:val="00C45B5C"/>
    <w:rsid w:val="00C47416"/>
    <w:rsid w:val="00C539E8"/>
    <w:rsid w:val="00C57BE7"/>
    <w:rsid w:val="00C62671"/>
    <w:rsid w:val="00C64B39"/>
    <w:rsid w:val="00C653DE"/>
    <w:rsid w:val="00C6681A"/>
    <w:rsid w:val="00C67131"/>
    <w:rsid w:val="00C74335"/>
    <w:rsid w:val="00C75E84"/>
    <w:rsid w:val="00C76C97"/>
    <w:rsid w:val="00C771EF"/>
    <w:rsid w:val="00C77244"/>
    <w:rsid w:val="00C8085C"/>
    <w:rsid w:val="00C81DAE"/>
    <w:rsid w:val="00C84DC3"/>
    <w:rsid w:val="00C86158"/>
    <w:rsid w:val="00C900ED"/>
    <w:rsid w:val="00C90322"/>
    <w:rsid w:val="00C90653"/>
    <w:rsid w:val="00C9399B"/>
    <w:rsid w:val="00C93A94"/>
    <w:rsid w:val="00C9639A"/>
    <w:rsid w:val="00C96E06"/>
    <w:rsid w:val="00CA1E40"/>
    <w:rsid w:val="00CA2917"/>
    <w:rsid w:val="00CA343B"/>
    <w:rsid w:val="00CA6D8A"/>
    <w:rsid w:val="00CB396F"/>
    <w:rsid w:val="00CB6455"/>
    <w:rsid w:val="00CC2F1F"/>
    <w:rsid w:val="00CC585E"/>
    <w:rsid w:val="00CC6408"/>
    <w:rsid w:val="00CC71BE"/>
    <w:rsid w:val="00CD2ECC"/>
    <w:rsid w:val="00CD374A"/>
    <w:rsid w:val="00CD3A6F"/>
    <w:rsid w:val="00CD6336"/>
    <w:rsid w:val="00CD6A39"/>
    <w:rsid w:val="00CE03A2"/>
    <w:rsid w:val="00CE091F"/>
    <w:rsid w:val="00CE0EC9"/>
    <w:rsid w:val="00CE1C58"/>
    <w:rsid w:val="00CE25DB"/>
    <w:rsid w:val="00CE2D47"/>
    <w:rsid w:val="00CE3DC5"/>
    <w:rsid w:val="00CE4EA2"/>
    <w:rsid w:val="00CE545D"/>
    <w:rsid w:val="00CE6679"/>
    <w:rsid w:val="00CE6873"/>
    <w:rsid w:val="00CF2FF7"/>
    <w:rsid w:val="00CF3402"/>
    <w:rsid w:val="00CF467F"/>
    <w:rsid w:val="00CF643E"/>
    <w:rsid w:val="00CF6762"/>
    <w:rsid w:val="00D06487"/>
    <w:rsid w:val="00D11EDB"/>
    <w:rsid w:val="00D138CC"/>
    <w:rsid w:val="00D14134"/>
    <w:rsid w:val="00D20F99"/>
    <w:rsid w:val="00D2203D"/>
    <w:rsid w:val="00D22B09"/>
    <w:rsid w:val="00D238C8"/>
    <w:rsid w:val="00D252F2"/>
    <w:rsid w:val="00D37E74"/>
    <w:rsid w:val="00D41036"/>
    <w:rsid w:val="00D444F1"/>
    <w:rsid w:val="00D45ECD"/>
    <w:rsid w:val="00D5007F"/>
    <w:rsid w:val="00D52429"/>
    <w:rsid w:val="00D554D4"/>
    <w:rsid w:val="00D621CD"/>
    <w:rsid w:val="00D62B52"/>
    <w:rsid w:val="00D63234"/>
    <w:rsid w:val="00D643C6"/>
    <w:rsid w:val="00D6514D"/>
    <w:rsid w:val="00D67087"/>
    <w:rsid w:val="00D67B2C"/>
    <w:rsid w:val="00D71A31"/>
    <w:rsid w:val="00D73E08"/>
    <w:rsid w:val="00D76A90"/>
    <w:rsid w:val="00D83A9F"/>
    <w:rsid w:val="00D84515"/>
    <w:rsid w:val="00D86DE4"/>
    <w:rsid w:val="00D87C0E"/>
    <w:rsid w:val="00D92780"/>
    <w:rsid w:val="00D92CCF"/>
    <w:rsid w:val="00D92D11"/>
    <w:rsid w:val="00D9635E"/>
    <w:rsid w:val="00D964E1"/>
    <w:rsid w:val="00D97071"/>
    <w:rsid w:val="00DA0F29"/>
    <w:rsid w:val="00DA11AE"/>
    <w:rsid w:val="00DA5593"/>
    <w:rsid w:val="00DA621C"/>
    <w:rsid w:val="00DA6337"/>
    <w:rsid w:val="00DB1CC6"/>
    <w:rsid w:val="00DB7BEF"/>
    <w:rsid w:val="00DC2E2D"/>
    <w:rsid w:val="00DC427F"/>
    <w:rsid w:val="00DC52B7"/>
    <w:rsid w:val="00DC5F60"/>
    <w:rsid w:val="00DD2575"/>
    <w:rsid w:val="00DD31CD"/>
    <w:rsid w:val="00DD5D60"/>
    <w:rsid w:val="00DD61AB"/>
    <w:rsid w:val="00DD6818"/>
    <w:rsid w:val="00DD6DAA"/>
    <w:rsid w:val="00DE04B8"/>
    <w:rsid w:val="00DE1006"/>
    <w:rsid w:val="00DE2E50"/>
    <w:rsid w:val="00DE3345"/>
    <w:rsid w:val="00DE4D9D"/>
    <w:rsid w:val="00DE6FBF"/>
    <w:rsid w:val="00DF0AE2"/>
    <w:rsid w:val="00DF1E07"/>
    <w:rsid w:val="00DF28EB"/>
    <w:rsid w:val="00DF6915"/>
    <w:rsid w:val="00E00118"/>
    <w:rsid w:val="00E04161"/>
    <w:rsid w:val="00E070B2"/>
    <w:rsid w:val="00E078E7"/>
    <w:rsid w:val="00E100EB"/>
    <w:rsid w:val="00E11404"/>
    <w:rsid w:val="00E12139"/>
    <w:rsid w:val="00E13CC2"/>
    <w:rsid w:val="00E14C58"/>
    <w:rsid w:val="00E15527"/>
    <w:rsid w:val="00E16B0D"/>
    <w:rsid w:val="00E16E0A"/>
    <w:rsid w:val="00E22D7B"/>
    <w:rsid w:val="00E2660C"/>
    <w:rsid w:val="00E30C11"/>
    <w:rsid w:val="00E3437C"/>
    <w:rsid w:val="00E370B8"/>
    <w:rsid w:val="00E431C3"/>
    <w:rsid w:val="00E443BE"/>
    <w:rsid w:val="00E45F9B"/>
    <w:rsid w:val="00E461FA"/>
    <w:rsid w:val="00E465A9"/>
    <w:rsid w:val="00E5327B"/>
    <w:rsid w:val="00E543C3"/>
    <w:rsid w:val="00E564D7"/>
    <w:rsid w:val="00E57441"/>
    <w:rsid w:val="00E616DA"/>
    <w:rsid w:val="00E6314C"/>
    <w:rsid w:val="00E6424E"/>
    <w:rsid w:val="00E64A87"/>
    <w:rsid w:val="00E70392"/>
    <w:rsid w:val="00E70642"/>
    <w:rsid w:val="00E72D61"/>
    <w:rsid w:val="00E84032"/>
    <w:rsid w:val="00E86BBA"/>
    <w:rsid w:val="00E87269"/>
    <w:rsid w:val="00E87C91"/>
    <w:rsid w:val="00E87FC9"/>
    <w:rsid w:val="00E93E39"/>
    <w:rsid w:val="00E95058"/>
    <w:rsid w:val="00E976CA"/>
    <w:rsid w:val="00EA0B3D"/>
    <w:rsid w:val="00EA2F7C"/>
    <w:rsid w:val="00EA4580"/>
    <w:rsid w:val="00EA53E2"/>
    <w:rsid w:val="00EA54E0"/>
    <w:rsid w:val="00EB27D0"/>
    <w:rsid w:val="00EB3700"/>
    <w:rsid w:val="00EB4052"/>
    <w:rsid w:val="00EB53E7"/>
    <w:rsid w:val="00EB569B"/>
    <w:rsid w:val="00EB670F"/>
    <w:rsid w:val="00EC0A0D"/>
    <w:rsid w:val="00EC331B"/>
    <w:rsid w:val="00EC4121"/>
    <w:rsid w:val="00ED0BBA"/>
    <w:rsid w:val="00ED334B"/>
    <w:rsid w:val="00EE4210"/>
    <w:rsid w:val="00EF11CB"/>
    <w:rsid w:val="00EF5BFB"/>
    <w:rsid w:val="00EF5F1D"/>
    <w:rsid w:val="00EF72B7"/>
    <w:rsid w:val="00F01E95"/>
    <w:rsid w:val="00F022CC"/>
    <w:rsid w:val="00F03218"/>
    <w:rsid w:val="00F040B6"/>
    <w:rsid w:val="00F05601"/>
    <w:rsid w:val="00F1014E"/>
    <w:rsid w:val="00F134EC"/>
    <w:rsid w:val="00F15845"/>
    <w:rsid w:val="00F1776C"/>
    <w:rsid w:val="00F20CDD"/>
    <w:rsid w:val="00F2207A"/>
    <w:rsid w:val="00F23EC9"/>
    <w:rsid w:val="00F24EA1"/>
    <w:rsid w:val="00F24ED3"/>
    <w:rsid w:val="00F259C7"/>
    <w:rsid w:val="00F30379"/>
    <w:rsid w:val="00F30500"/>
    <w:rsid w:val="00F31758"/>
    <w:rsid w:val="00F3176B"/>
    <w:rsid w:val="00F33E23"/>
    <w:rsid w:val="00F40B65"/>
    <w:rsid w:val="00F44D07"/>
    <w:rsid w:val="00F45E49"/>
    <w:rsid w:val="00F46D24"/>
    <w:rsid w:val="00F520D4"/>
    <w:rsid w:val="00F5276C"/>
    <w:rsid w:val="00F53F46"/>
    <w:rsid w:val="00F54C92"/>
    <w:rsid w:val="00F626B9"/>
    <w:rsid w:val="00F6282D"/>
    <w:rsid w:val="00F6408D"/>
    <w:rsid w:val="00F64598"/>
    <w:rsid w:val="00F6683A"/>
    <w:rsid w:val="00F73128"/>
    <w:rsid w:val="00F77E30"/>
    <w:rsid w:val="00F82E35"/>
    <w:rsid w:val="00F8312D"/>
    <w:rsid w:val="00F854EF"/>
    <w:rsid w:val="00F85980"/>
    <w:rsid w:val="00F92A3F"/>
    <w:rsid w:val="00F93114"/>
    <w:rsid w:val="00F9493C"/>
    <w:rsid w:val="00F95C25"/>
    <w:rsid w:val="00F9698F"/>
    <w:rsid w:val="00FA1A0E"/>
    <w:rsid w:val="00FA3625"/>
    <w:rsid w:val="00FA3AEF"/>
    <w:rsid w:val="00FB290D"/>
    <w:rsid w:val="00FB3BA1"/>
    <w:rsid w:val="00FB52E8"/>
    <w:rsid w:val="00FB63A1"/>
    <w:rsid w:val="00FB6790"/>
    <w:rsid w:val="00FB74F3"/>
    <w:rsid w:val="00FC2737"/>
    <w:rsid w:val="00FC6CE5"/>
    <w:rsid w:val="00FD04B4"/>
    <w:rsid w:val="00FD13E3"/>
    <w:rsid w:val="00FD1D1E"/>
    <w:rsid w:val="00FD26F1"/>
    <w:rsid w:val="00FD4948"/>
    <w:rsid w:val="00FD5480"/>
    <w:rsid w:val="00FE0447"/>
    <w:rsid w:val="00FE0895"/>
    <w:rsid w:val="00FE136D"/>
    <w:rsid w:val="00FE2E95"/>
    <w:rsid w:val="00FE56B0"/>
    <w:rsid w:val="00FE60F9"/>
    <w:rsid w:val="00FF21A6"/>
    <w:rsid w:val="00FF2FAD"/>
    <w:rsid w:val="00FF50C7"/>
    <w:rsid w:val="00FF5C27"/>
    <w:rsid w:val="00FF5C65"/>
    <w:rsid w:val="01973440"/>
    <w:rsid w:val="01BF7408"/>
    <w:rsid w:val="024E721D"/>
    <w:rsid w:val="02AB0CCD"/>
    <w:rsid w:val="03961B14"/>
    <w:rsid w:val="0435250B"/>
    <w:rsid w:val="045B6E4D"/>
    <w:rsid w:val="046E40AC"/>
    <w:rsid w:val="04700194"/>
    <w:rsid w:val="04752CC2"/>
    <w:rsid w:val="057B7503"/>
    <w:rsid w:val="0604622D"/>
    <w:rsid w:val="062C2052"/>
    <w:rsid w:val="065E1DF2"/>
    <w:rsid w:val="07866ACF"/>
    <w:rsid w:val="083C28F7"/>
    <w:rsid w:val="08683218"/>
    <w:rsid w:val="08707C4F"/>
    <w:rsid w:val="08E30305"/>
    <w:rsid w:val="08EB302C"/>
    <w:rsid w:val="093517FF"/>
    <w:rsid w:val="0A636FB9"/>
    <w:rsid w:val="0AEB6C7E"/>
    <w:rsid w:val="0B06614F"/>
    <w:rsid w:val="0B562D43"/>
    <w:rsid w:val="0B9B18A8"/>
    <w:rsid w:val="0BB53296"/>
    <w:rsid w:val="0BCF7225"/>
    <w:rsid w:val="0C893EFD"/>
    <w:rsid w:val="0CAB53F8"/>
    <w:rsid w:val="0CB31D8A"/>
    <w:rsid w:val="0CCB6157"/>
    <w:rsid w:val="0CF8738A"/>
    <w:rsid w:val="0D1E3E7D"/>
    <w:rsid w:val="0D4011A0"/>
    <w:rsid w:val="0D4C5AF7"/>
    <w:rsid w:val="0D551BF2"/>
    <w:rsid w:val="0D691F54"/>
    <w:rsid w:val="0DA22341"/>
    <w:rsid w:val="0DC436D5"/>
    <w:rsid w:val="0DCD38AE"/>
    <w:rsid w:val="0E2E136C"/>
    <w:rsid w:val="0E2E5E57"/>
    <w:rsid w:val="0E904E8A"/>
    <w:rsid w:val="0ED442FC"/>
    <w:rsid w:val="0F0548B7"/>
    <w:rsid w:val="0F8A1FA2"/>
    <w:rsid w:val="0F99051D"/>
    <w:rsid w:val="0FA678EE"/>
    <w:rsid w:val="0FDA004E"/>
    <w:rsid w:val="108B2E2F"/>
    <w:rsid w:val="10B54862"/>
    <w:rsid w:val="116D55F9"/>
    <w:rsid w:val="11791BE8"/>
    <w:rsid w:val="12062A71"/>
    <w:rsid w:val="12107925"/>
    <w:rsid w:val="123151BF"/>
    <w:rsid w:val="126C0CC0"/>
    <w:rsid w:val="1270589A"/>
    <w:rsid w:val="132C115D"/>
    <w:rsid w:val="13C01330"/>
    <w:rsid w:val="13D16D31"/>
    <w:rsid w:val="14484A88"/>
    <w:rsid w:val="1468052F"/>
    <w:rsid w:val="14B76C5F"/>
    <w:rsid w:val="14DA6133"/>
    <w:rsid w:val="15066069"/>
    <w:rsid w:val="158A1388"/>
    <w:rsid w:val="15C152D1"/>
    <w:rsid w:val="16103377"/>
    <w:rsid w:val="16746BC0"/>
    <w:rsid w:val="169771E2"/>
    <w:rsid w:val="16CE1DB0"/>
    <w:rsid w:val="170D6CA0"/>
    <w:rsid w:val="176B028C"/>
    <w:rsid w:val="17B05D74"/>
    <w:rsid w:val="18651E78"/>
    <w:rsid w:val="18CF4D74"/>
    <w:rsid w:val="18DD4E11"/>
    <w:rsid w:val="19014DE9"/>
    <w:rsid w:val="19511779"/>
    <w:rsid w:val="19EB1424"/>
    <w:rsid w:val="1A1B42A1"/>
    <w:rsid w:val="1B5979B5"/>
    <w:rsid w:val="1C060C64"/>
    <w:rsid w:val="1C3D26AF"/>
    <w:rsid w:val="1CB662BB"/>
    <w:rsid w:val="1D7D5F59"/>
    <w:rsid w:val="1E91065E"/>
    <w:rsid w:val="1EBD7C20"/>
    <w:rsid w:val="1F0E2DA6"/>
    <w:rsid w:val="1F36405B"/>
    <w:rsid w:val="1FA06517"/>
    <w:rsid w:val="1FB664E9"/>
    <w:rsid w:val="1FB727D1"/>
    <w:rsid w:val="21DF71C7"/>
    <w:rsid w:val="21E14C3D"/>
    <w:rsid w:val="22277107"/>
    <w:rsid w:val="224C478C"/>
    <w:rsid w:val="22BD5A25"/>
    <w:rsid w:val="233829FB"/>
    <w:rsid w:val="23B97FC3"/>
    <w:rsid w:val="23FC66A5"/>
    <w:rsid w:val="25D869C5"/>
    <w:rsid w:val="25F30176"/>
    <w:rsid w:val="263B490B"/>
    <w:rsid w:val="266A41BB"/>
    <w:rsid w:val="269430E2"/>
    <w:rsid w:val="26C47DC6"/>
    <w:rsid w:val="274E2464"/>
    <w:rsid w:val="27F30E85"/>
    <w:rsid w:val="287046A9"/>
    <w:rsid w:val="29043F71"/>
    <w:rsid w:val="29072096"/>
    <w:rsid w:val="29B17387"/>
    <w:rsid w:val="29B77EFB"/>
    <w:rsid w:val="29CA7886"/>
    <w:rsid w:val="2A184627"/>
    <w:rsid w:val="2A4F31F7"/>
    <w:rsid w:val="2AAF2D32"/>
    <w:rsid w:val="2AB914E1"/>
    <w:rsid w:val="2ABA0269"/>
    <w:rsid w:val="2AE155EE"/>
    <w:rsid w:val="2B246DB1"/>
    <w:rsid w:val="2BC8640E"/>
    <w:rsid w:val="2D54131E"/>
    <w:rsid w:val="2D734201"/>
    <w:rsid w:val="2E85667B"/>
    <w:rsid w:val="2E87193B"/>
    <w:rsid w:val="2E9733D6"/>
    <w:rsid w:val="2EB17C14"/>
    <w:rsid w:val="2F821AD2"/>
    <w:rsid w:val="302A25FA"/>
    <w:rsid w:val="30674794"/>
    <w:rsid w:val="30712740"/>
    <w:rsid w:val="3186159F"/>
    <w:rsid w:val="31FF1530"/>
    <w:rsid w:val="32354678"/>
    <w:rsid w:val="335F62CE"/>
    <w:rsid w:val="33BF61C3"/>
    <w:rsid w:val="34036944"/>
    <w:rsid w:val="340C0EFA"/>
    <w:rsid w:val="343066DB"/>
    <w:rsid w:val="343E44F2"/>
    <w:rsid w:val="345366BF"/>
    <w:rsid w:val="34EF6D61"/>
    <w:rsid w:val="3568136C"/>
    <w:rsid w:val="37835E8F"/>
    <w:rsid w:val="37987024"/>
    <w:rsid w:val="37A5086B"/>
    <w:rsid w:val="38866F22"/>
    <w:rsid w:val="38876B81"/>
    <w:rsid w:val="38C352E3"/>
    <w:rsid w:val="38FD5BA6"/>
    <w:rsid w:val="39013A9C"/>
    <w:rsid w:val="39323320"/>
    <w:rsid w:val="39D6117B"/>
    <w:rsid w:val="3B5E3B65"/>
    <w:rsid w:val="3CC96BBC"/>
    <w:rsid w:val="3CFD7E86"/>
    <w:rsid w:val="3D42154E"/>
    <w:rsid w:val="3D667B8C"/>
    <w:rsid w:val="3D683A8E"/>
    <w:rsid w:val="3DE61C12"/>
    <w:rsid w:val="3E7D771D"/>
    <w:rsid w:val="3F25283C"/>
    <w:rsid w:val="3F8D3E24"/>
    <w:rsid w:val="3F9F10F9"/>
    <w:rsid w:val="404A4F1B"/>
    <w:rsid w:val="41121845"/>
    <w:rsid w:val="413E4C04"/>
    <w:rsid w:val="4154199B"/>
    <w:rsid w:val="417171BD"/>
    <w:rsid w:val="42CA0875"/>
    <w:rsid w:val="430550FF"/>
    <w:rsid w:val="434830FA"/>
    <w:rsid w:val="438B648C"/>
    <w:rsid w:val="439C4C02"/>
    <w:rsid w:val="43A46ED2"/>
    <w:rsid w:val="43CA408F"/>
    <w:rsid w:val="43E829C6"/>
    <w:rsid w:val="43EA2F12"/>
    <w:rsid w:val="43EF698B"/>
    <w:rsid w:val="4427061C"/>
    <w:rsid w:val="44445154"/>
    <w:rsid w:val="446778B0"/>
    <w:rsid w:val="446A0EA0"/>
    <w:rsid w:val="44736C39"/>
    <w:rsid w:val="45090F83"/>
    <w:rsid w:val="456528BD"/>
    <w:rsid w:val="463A51B1"/>
    <w:rsid w:val="465C2651"/>
    <w:rsid w:val="46CB2883"/>
    <w:rsid w:val="4736719A"/>
    <w:rsid w:val="477A4861"/>
    <w:rsid w:val="47BF5D3D"/>
    <w:rsid w:val="47CB1516"/>
    <w:rsid w:val="47D107F0"/>
    <w:rsid w:val="48005ADB"/>
    <w:rsid w:val="48015144"/>
    <w:rsid w:val="482469E7"/>
    <w:rsid w:val="48FE35FE"/>
    <w:rsid w:val="49000409"/>
    <w:rsid w:val="49667B54"/>
    <w:rsid w:val="49C97294"/>
    <w:rsid w:val="49FD620B"/>
    <w:rsid w:val="4A404FE2"/>
    <w:rsid w:val="4A6316F8"/>
    <w:rsid w:val="4A913AFB"/>
    <w:rsid w:val="4AB66730"/>
    <w:rsid w:val="4AC92D6E"/>
    <w:rsid w:val="4B694838"/>
    <w:rsid w:val="4BEB2790"/>
    <w:rsid w:val="4C1E7AF3"/>
    <w:rsid w:val="4CBE1A47"/>
    <w:rsid w:val="4CC135D1"/>
    <w:rsid w:val="4CC879D2"/>
    <w:rsid w:val="4D2E1AC8"/>
    <w:rsid w:val="4D342A8E"/>
    <w:rsid w:val="4D691D55"/>
    <w:rsid w:val="4E1A29B8"/>
    <w:rsid w:val="4E342A85"/>
    <w:rsid w:val="4E846750"/>
    <w:rsid w:val="4EB25491"/>
    <w:rsid w:val="4F1221C3"/>
    <w:rsid w:val="4F18230C"/>
    <w:rsid w:val="4F9A5225"/>
    <w:rsid w:val="50642F2D"/>
    <w:rsid w:val="51621B1D"/>
    <w:rsid w:val="516251DF"/>
    <w:rsid w:val="51F574E6"/>
    <w:rsid w:val="521A037B"/>
    <w:rsid w:val="5223236B"/>
    <w:rsid w:val="524F09B3"/>
    <w:rsid w:val="52EB2566"/>
    <w:rsid w:val="52ED52E4"/>
    <w:rsid w:val="52EE4721"/>
    <w:rsid w:val="530F0C78"/>
    <w:rsid w:val="53C81082"/>
    <w:rsid w:val="545D68F4"/>
    <w:rsid w:val="54B00DEC"/>
    <w:rsid w:val="559156CC"/>
    <w:rsid w:val="55E203A0"/>
    <w:rsid w:val="56F9683D"/>
    <w:rsid w:val="570F72A3"/>
    <w:rsid w:val="57530F3D"/>
    <w:rsid w:val="57CA05E7"/>
    <w:rsid w:val="58C76501"/>
    <w:rsid w:val="596130AD"/>
    <w:rsid w:val="59960494"/>
    <w:rsid w:val="5A592B13"/>
    <w:rsid w:val="5A8C64F0"/>
    <w:rsid w:val="5C6E5882"/>
    <w:rsid w:val="5CC16A34"/>
    <w:rsid w:val="5DC97607"/>
    <w:rsid w:val="5EF25264"/>
    <w:rsid w:val="5F241F8F"/>
    <w:rsid w:val="5F927575"/>
    <w:rsid w:val="6034609E"/>
    <w:rsid w:val="60984F2B"/>
    <w:rsid w:val="60D03C0D"/>
    <w:rsid w:val="610B2BC9"/>
    <w:rsid w:val="61236037"/>
    <w:rsid w:val="614002A6"/>
    <w:rsid w:val="614A7175"/>
    <w:rsid w:val="615116AC"/>
    <w:rsid w:val="61A869D2"/>
    <w:rsid w:val="61BA2E02"/>
    <w:rsid w:val="62473360"/>
    <w:rsid w:val="62557993"/>
    <w:rsid w:val="62A9193E"/>
    <w:rsid w:val="640C4C83"/>
    <w:rsid w:val="64732FA6"/>
    <w:rsid w:val="64A706D3"/>
    <w:rsid w:val="650A798D"/>
    <w:rsid w:val="65FA7265"/>
    <w:rsid w:val="66FA2A92"/>
    <w:rsid w:val="696C1640"/>
    <w:rsid w:val="69CA04DB"/>
    <w:rsid w:val="6B795CBE"/>
    <w:rsid w:val="6C9759F6"/>
    <w:rsid w:val="6CCF4C9B"/>
    <w:rsid w:val="6CE4406B"/>
    <w:rsid w:val="6D950EED"/>
    <w:rsid w:val="6DC50D8A"/>
    <w:rsid w:val="6DD10955"/>
    <w:rsid w:val="6E9C6203"/>
    <w:rsid w:val="6EA14067"/>
    <w:rsid w:val="6EBB0D0B"/>
    <w:rsid w:val="6ECC3002"/>
    <w:rsid w:val="6F013DFA"/>
    <w:rsid w:val="6F56592C"/>
    <w:rsid w:val="6F7D7D47"/>
    <w:rsid w:val="6FAC68A2"/>
    <w:rsid w:val="70703EC7"/>
    <w:rsid w:val="70794549"/>
    <w:rsid w:val="709461BF"/>
    <w:rsid w:val="723C052E"/>
    <w:rsid w:val="726F6506"/>
    <w:rsid w:val="727A2E16"/>
    <w:rsid w:val="731474C4"/>
    <w:rsid w:val="73475F6C"/>
    <w:rsid w:val="73AE2341"/>
    <w:rsid w:val="73F20DEC"/>
    <w:rsid w:val="74457BC0"/>
    <w:rsid w:val="745F342B"/>
    <w:rsid w:val="747154AF"/>
    <w:rsid w:val="75312106"/>
    <w:rsid w:val="75B23C79"/>
    <w:rsid w:val="75F151B4"/>
    <w:rsid w:val="761E08B3"/>
    <w:rsid w:val="7620367A"/>
    <w:rsid w:val="76571320"/>
    <w:rsid w:val="769119B6"/>
    <w:rsid w:val="775C72C7"/>
    <w:rsid w:val="77CD400B"/>
    <w:rsid w:val="781030A2"/>
    <w:rsid w:val="78766988"/>
    <w:rsid w:val="79117C32"/>
    <w:rsid w:val="7925278A"/>
    <w:rsid w:val="794322B7"/>
    <w:rsid w:val="79B6661F"/>
    <w:rsid w:val="79BD4578"/>
    <w:rsid w:val="79EF1518"/>
    <w:rsid w:val="79FC4825"/>
    <w:rsid w:val="7A31208F"/>
    <w:rsid w:val="7A896694"/>
    <w:rsid w:val="7AAB698A"/>
    <w:rsid w:val="7AD36957"/>
    <w:rsid w:val="7ADC3A85"/>
    <w:rsid w:val="7B096FF1"/>
    <w:rsid w:val="7B427D2F"/>
    <w:rsid w:val="7B6E623D"/>
    <w:rsid w:val="7C1A27F8"/>
    <w:rsid w:val="7D0A1895"/>
    <w:rsid w:val="7D135E7E"/>
    <w:rsid w:val="7D1774EF"/>
    <w:rsid w:val="7D423ACA"/>
    <w:rsid w:val="7E220751"/>
    <w:rsid w:val="7E721671"/>
    <w:rsid w:val="7EC102E4"/>
    <w:rsid w:val="7ECC51A4"/>
    <w:rsid w:val="7F1B1C7F"/>
    <w:rsid w:val="7F574293"/>
    <w:rsid w:val="7F9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PMingLiU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  <w:lang w:eastAsia="zh-CN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styleId="4">
    <w:name w:val="heading 6"/>
    <w:basedOn w:val="1"/>
    <w:next w:val="5"/>
    <w:link w:val="22"/>
    <w:qFormat/>
    <w:uiPriority w:val="0"/>
    <w:pPr>
      <w:keepNext/>
      <w:outlineLvl w:val="5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link w:val="23"/>
    <w:qFormat/>
    <w:uiPriority w:val="0"/>
    <w:pPr>
      <w:widowControl/>
      <w:spacing w:after="160"/>
    </w:pPr>
  </w:style>
  <w:style w:type="paragraph" w:styleId="7">
    <w:name w:val="Balloon Text"/>
    <w:basedOn w:val="1"/>
    <w:link w:val="21"/>
    <w:unhideWhenUsed/>
    <w:qFormat/>
    <w:uiPriority w:val="99"/>
    <w:pPr>
      <w:jc w:val="both"/>
    </w:pPr>
    <w:rPr>
      <w:rFonts w:ascii="Calibri" w:hAnsi="Calibri" w:eastAsia="宋体"/>
      <w:kern w:val="2"/>
      <w:sz w:val="18"/>
      <w:szCs w:val="18"/>
      <w:lang w:eastAsia="zh-CN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eastAsia="zh-CN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eastAsia="zh-CN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17">
    <w:name w:val="texto"/>
    <w:basedOn w:val="1"/>
    <w:qFormat/>
    <w:uiPriority w:val="0"/>
    <w:pPr>
      <w:widowControl/>
      <w:overflowPunct w:val="0"/>
      <w:adjustRightInd w:val="0"/>
      <w:spacing w:before="120"/>
      <w:ind w:right="424"/>
      <w:jc w:val="both"/>
      <w:textAlignment w:val="baseline"/>
    </w:pPr>
    <w:rPr>
      <w:rFonts w:ascii="Times New Roman" w:hAnsi="Times New Roman" w:eastAsia="宋体"/>
      <w:sz w:val="22"/>
    </w:rPr>
  </w:style>
  <w:style w:type="character" w:customStyle="1" w:styleId="18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7"/>
    <w:semiHidden/>
    <w:qFormat/>
    <w:uiPriority w:val="99"/>
    <w:rPr>
      <w:sz w:val="18"/>
      <w:szCs w:val="18"/>
    </w:rPr>
  </w:style>
  <w:style w:type="character" w:customStyle="1" w:styleId="22">
    <w:name w:val="标题 6 字符"/>
    <w:basedOn w:val="12"/>
    <w:link w:val="4"/>
    <w:qFormat/>
    <w:uiPriority w:val="0"/>
    <w:rPr>
      <w:rFonts w:ascii="Arial" w:hAnsi="Arial" w:eastAsia="PMingLiU" w:cs="Times New Roman"/>
      <w:b/>
      <w:bCs/>
      <w:kern w:val="0"/>
      <w:sz w:val="28"/>
      <w:szCs w:val="28"/>
      <w:lang w:eastAsia="en-US"/>
    </w:rPr>
  </w:style>
  <w:style w:type="character" w:customStyle="1" w:styleId="23">
    <w:name w:val="正文文本 字符"/>
    <w:basedOn w:val="12"/>
    <w:link w:val="6"/>
    <w:qFormat/>
    <w:uiPriority w:val="0"/>
    <w:rPr>
      <w:rFonts w:ascii="Arial" w:hAnsi="Arial" w:eastAsia="PMingLiU" w:cs="Times New Roman"/>
      <w:kern w:val="0"/>
      <w:sz w:val="20"/>
      <w:szCs w:val="20"/>
      <w:lang w:eastAsia="en-US"/>
    </w:rPr>
  </w:style>
  <w:style w:type="character" w:customStyle="1" w:styleId="24">
    <w:name w:val="占位符文本1"/>
    <w:basedOn w:val="12"/>
    <w:semiHidden/>
    <w:qFormat/>
    <w:uiPriority w:val="99"/>
    <w:rPr>
      <w:color w:val="808080"/>
    </w:rPr>
  </w:style>
  <w:style w:type="character" w:customStyle="1" w:styleId="25">
    <w:name w:val="标题 2 字符"/>
    <w:basedOn w:val="12"/>
    <w:link w:val="3"/>
    <w:semiHidden/>
    <w:qFormat/>
    <w:uiPriority w:val="9"/>
    <w:rPr>
      <w:rFonts w:ascii="Cambria" w:hAnsi="Cambria" w:eastAsia="宋体"/>
      <w:b/>
      <w:bCs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1148</Words>
  <Characters>6546</Characters>
  <Lines>54</Lines>
  <Paragraphs>15</Paragraphs>
  <TotalTime>2</TotalTime>
  <ScaleCrop>false</ScaleCrop>
  <LinksUpToDate>false</LinksUpToDate>
  <CharactersWithSpaces>7679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2014-05-11T08:51:00Z</dcterms:created>
  <dc:creator>Kenneth Young;Wu Xuewen</dc:creator>
  <cp:lastModifiedBy>嗨嗨嗨起来打</cp:lastModifiedBy>
  <cp:lastPrinted>2015-07-16T03:24:00Z</cp:lastPrinted>
  <dcterms:modified xsi:type="dcterms:W3CDTF">2021-07-01T09:56:10Z</dcterms:modified>
  <dc:title>蓝牙 认证申请表 / Bluetooth Qualification Application Form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