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6"/>
        <w:gridCol w:w="6659"/>
      </w:tblGrid>
      <w:tr w:rsidR="002323FA" w:rsidTr="00083B65">
        <w:trPr>
          <w:trHeight w:val="284"/>
        </w:trPr>
        <w:tc>
          <w:tcPr>
            <w:tcW w:w="5000" w:type="pct"/>
            <w:gridSpan w:val="2"/>
            <w:tcBorders>
              <w:top w:val="threeDEmboss" w:sz="6" w:space="0" w:color="auto"/>
              <w:left w:val="threeDEmboss" w:sz="6" w:space="0" w:color="auto"/>
              <w:right w:val="threeDEmboss" w:sz="6" w:space="0" w:color="auto"/>
            </w:tcBorders>
          </w:tcPr>
          <w:p w:rsidR="005D14D3" w:rsidRPr="005D14D3" w:rsidRDefault="00053A24" w:rsidP="005F261D">
            <w:pPr>
              <w:spacing w:line="400" w:lineRule="exact"/>
              <w:jc w:val="center"/>
              <w:rPr>
                <w:rFonts w:eastAsia="宋体"/>
                <w:b/>
                <w:color w:val="002060"/>
                <w:sz w:val="28"/>
                <w:szCs w:val="28"/>
                <w:lang w:eastAsia="zh-CN"/>
              </w:rPr>
            </w:pPr>
            <w:r w:rsidRPr="005D14D3">
              <w:rPr>
                <w:rFonts w:eastAsia="宋体" w:hint="eastAsia"/>
                <w:b/>
                <w:color w:val="002060"/>
                <w:sz w:val="28"/>
                <w:szCs w:val="28"/>
                <w:lang w:eastAsia="zh-CN"/>
              </w:rPr>
              <w:t>通用</w:t>
            </w:r>
            <w:r w:rsidR="002323FA" w:rsidRPr="005D14D3">
              <w:rPr>
                <w:rFonts w:eastAsia="宋体" w:hint="eastAsia"/>
                <w:b/>
                <w:color w:val="002060"/>
                <w:sz w:val="28"/>
                <w:szCs w:val="28"/>
                <w:lang w:eastAsia="zh-CN"/>
              </w:rPr>
              <w:t>认证申请表</w:t>
            </w:r>
            <w:r w:rsidR="005D14D3" w:rsidRPr="005D14D3">
              <w:rPr>
                <w:rFonts w:eastAsia="宋体" w:hint="eastAsia"/>
                <w:b/>
                <w:color w:val="002060"/>
                <w:sz w:val="28"/>
                <w:szCs w:val="28"/>
                <w:lang w:eastAsia="zh-CN"/>
              </w:rPr>
              <w:t>-</w:t>
            </w:r>
            <w:r w:rsidR="005D14D3" w:rsidRPr="005D14D3">
              <w:rPr>
                <w:rFonts w:eastAsia="宋体" w:hint="eastAsia"/>
                <w:b/>
                <w:color w:val="002060"/>
                <w:sz w:val="28"/>
                <w:szCs w:val="28"/>
                <w:lang w:eastAsia="zh-CN"/>
              </w:rPr>
              <w:t>电池</w:t>
            </w:r>
            <w:r w:rsidR="005D14D3" w:rsidRPr="005D14D3">
              <w:rPr>
                <w:rFonts w:eastAsia="宋体" w:hint="eastAsia"/>
                <w:b/>
                <w:color w:val="002060"/>
                <w:sz w:val="28"/>
                <w:szCs w:val="28"/>
                <w:lang w:eastAsia="zh-CN"/>
              </w:rPr>
              <w:t>/</w:t>
            </w:r>
            <w:r w:rsidR="005D14D3" w:rsidRPr="005D14D3">
              <w:rPr>
                <w:rFonts w:eastAsia="宋体" w:hint="eastAsia"/>
                <w:b/>
                <w:color w:val="002060"/>
                <w:sz w:val="28"/>
                <w:szCs w:val="28"/>
                <w:lang w:eastAsia="zh-CN"/>
              </w:rPr>
              <w:t>电芯</w:t>
            </w:r>
          </w:p>
          <w:p w:rsidR="002323FA" w:rsidRPr="005D14D3" w:rsidRDefault="003F637A" w:rsidP="005F261D">
            <w:pPr>
              <w:spacing w:line="400" w:lineRule="exact"/>
              <w:jc w:val="center"/>
              <w:rPr>
                <w:rFonts w:eastAsiaTheme="minorEastAsia"/>
                <w:lang w:eastAsia="zh-CN"/>
              </w:rPr>
            </w:pPr>
            <w:r w:rsidRPr="005D14D3">
              <w:rPr>
                <w:rFonts w:eastAsia="宋体" w:hint="eastAsia"/>
                <w:b/>
                <w:color w:val="002060"/>
                <w:sz w:val="28"/>
                <w:szCs w:val="28"/>
                <w:lang w:eastAsia="zh-CN"/>
              </w:rPr>
              <w:t xml:space="preserve">General </w:t>
            </w:r>
            <w:r w:rsidR="002323FA" w:rsidRPr="005D14D3">
              <w:rPr>
                <w:rFonts w:eastAsia="宋体"/>
                <w:b/>
                <w:color w:val="002060"/>
                <w:sz w:val="28"/>
                <w:szCs w:val="28"/>
                <w:lang w:eastAsia="zh-CN"/>
              </w:rPr>
              <w:t>Application</w:t>
            </w:r>
            <w:r w:rsidR="002323FA" w:rsidRPr="005D14D3">
              <w:rPr>
                <w:rFonts w:eastAsia="宋体" w:hint="eastAsia"/>
                <w:b/>
                <w:color w:val="002060"/>
                <w:sz w:val="28"/>
                <w:szCs w:val="28"/>
                <w:lang w:eastAsia="zh-CN"/>
              </w:rPr>
              <w:t xml:space="preserve"> Form</w:t>
            </w:r>
            <w:r w:rsidR="005D14D3" w:rsidRPr="005D14D3">
              <w:rPr>
                <w:rFonts w:eastAsia="宋体" w:hint="eastAsia"/>
                <w:b/>
                <w:color w:val="002060"/>
                <w:sz w:val="28"/>
                <w:szCs w:val="28"/>
                <w:lang w:eastAsia="zh-CN"/>
              </w:rPr>
              <w:t xml:space="preserve"> for Battery or Cell</w:t>
            </w:r>
          </w:p>
        </w:tc>
      </w:tr>
      <w:tr w:rsidR="002323FA" w:rsidTr="00BE5D17">
        <w:trPr>
          <w:trHeight w:val="284"/>
        </w:trPr>
        <w:tc>
          <w:tcPr>
            <w:tcW w:w="5000" w:type="pct"/>
            <w:gridSpan w:val="2"/>
            <w:tcBorders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2323FA" w:rsidRPr="00D444F1" w:rsidRDefault="002323FA" w:rsidP="005F261D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1. Applicant Information</w:t>
            </w:r>
          </w:p>
        </w:tc>
      </w:tr>
      <w:tr w:rsidR="002323FA" w:rsidTr="00083B65">
        <w:trPr>
          <w:trHeight w:val="397"/>
        </w:trPr>
        <w:tc>
          <w:tcPr>
            <w:tcW w:w="1441" w:type="pct"/>
            <w:tcBorders>
              <w:left w:val="threeDEmboss" w:sz="6" w:space="0" w:color="auto"/>
              <w:bottom w:val="nil"/>
              <w:right w:val="nil"/>
            </w:tcBorders>
            <w:vAlign w:val="center"/>
          </w:tcPr>
          <w:p w:rsidR="002323FA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Applicant/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申请机构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(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英文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):</w:t>
            </w:r>
          </w:p>
        </w:tc>
        <w:tc>
          <w:tcPr>
            <w:tcW w:w="3559" w:type="pct"/>
            <w:tcBorders>
              <w:left w:val="nil"/>
              <w:bottom w:val="nil"/>
              <w:right w:val="threeDEmboss" w:sz="6" w:space="0" w:color="auto"/>
            </w:tcBorders>
            <w:vAlign w:val="center"/>
          </w:tcPr>
          <w:p w:rsidR="002323FA" w:rsidRPr="00D444F1" w:rsidRDefault="002323FA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BE5D17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Applicant/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申请机构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(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中文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):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BE5D17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(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英文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)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bookmarkStart w:id="0" w:name="_GoBack"/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bookmarkEnd w:id="0"/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BE5D17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(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中文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)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BE5D17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Post Code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邮编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Responsible Person/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负责人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Tel.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电话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BE5D17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Fax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传真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Contact Person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联系人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Tel.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电话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Fax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传真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double" w:sz="4" w:space="0" w:color="auto"/>
              <w:right w:val="nil"/>
            </w:tcBorders>
            <w:vAlign w:val="center"/>
          </w:tcPr>
          <w:p w:rsidR="00BE5D17" w:rsidRPr="00D444F1" w:rsidRDefault="00BE5D17" w:rsidP="005F261D">
            <w:pPr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Email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电子邮件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double" w:sz="4" w:space="0" w:color="auto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5A1B51">
        <w:trPr>
          <w:trHeight w:val="284"/>
        </w:trPr>
        <w:tc>
          <w:tcPr>
            <w:tcW w:w="5000" w:type="pct"/>
            <w:gridSpan w:val="2"/>
            <w:tcBorders>
              <w:top w:val="doub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BE5D17" w:rsidRPr="00D444F1" w:rsidRDefault="00BE5D17" w:rsidP="005F261D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2. Product Information</w:t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Sample Description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样品名称</w:t>
            </w:r>
          </w:p>
        </w:tc>
        <w:tc>
          <w:tcPr>
            <w:tcW w:w="3559" w:type="pct"/>
            <w:tcBorders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1236B9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1236B9">
              <w:rPr>
                <w:rFonts w:eastAsia="宋体"/>
                <w:color w:val="002060"/>
                <w:sz w:val="18"/>
                <w:lang w:eastAsia="zh-CN"/>
              </w:rPr>
              <w:t>Sample Type/</w:t>
            </w:r>
            <w:r w:rsidRPr="001236B9">
              <w:rPr>
                <w:rFonts w:eastAsia="宋体" w:hint="eastAsia"/>
                <w:color w:val="002060"/>
                <w:sz w:val="18"/>
                <w:lang w:eastAsia="zh-CN"/>
              </w:rPr>
              <w:t>样品类型</w:t>
            </w:r>
            <w:r w:rsidRPr="001236B9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1236B9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1236B9">
              <w:rPr>
                <w:rFonts w:eastAsia="宋体"/>
                <w:color w:val="002060"/>
                <w:sz w:val="18"/>
                <w:lang w:eastAsia="zh-CN"/>
              </w:rPr>
              <w:t>Battery Pack/</w:t>
            </w:r>
            <w:r w:rsidRPr="001236B9">
              <w:rPr>
                <w:rFonts w:eastAsia="宋体" w:hint="eastAsia"/>
                <w:color w:val="002060"/>
                <w:sz w:val="18"/>
                <w:lang w:eastAsia="zh-CN"/>
              </w:rPr>
              <w:t>电池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="000F3FCD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333399"/>
                <w:sz w:val="18"/>
                <w:lang w:eastAsia="zh-CN"/>
              </w:rPr>
              <w:t>Cell/</w:t>
            </w:r>
            <w:r>
              <w:rPr>
                <w:rFonts w:eastAsia="宋体" w:hint="eastAsia"/>
                <w:color w:val="333399"/>
                <w:sz w:val="18"/>
                <w:lang w:eastAsia="zh-CN"/>
              </w:rPr>
              <w:t>电芯</w:t>
            </w:r>
            <w:r w:rsidR="000F3FCD">
              <w:rPr>
                <w:rFonts w:eastAsia="宋体" w:hint="eastAsia"/>
                <w:color w:val="333399"/>
                <w:sz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333399"/>
                <w:sz w:val="18"/>
                <w:lang w:eastAsia="zh-CN"/>
              </w:rPr>
              <w:t xml:space="preserve"> </w:t>
            </w:r>
            <w:r w:rsidR="000F3FCD">
              <w:rPr>
                <w:rFonts w:eastAsia="宋体" w:hint="eastAsia"/>
                <w:color w:val="333399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Other/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其它：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2056E5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2056E5">
              <w:rPr>
                <w:rFonts w:eastAsia="宋体"/>
                <w:color w:val="002060"/>
                <w:sz w:val="18"/>
                <w:lang w:eastAsia="zh-CN"/>
              </w:rPr>
              <w:t>Chemistry Type/</w:t>
            </w:r>
            <w:r w:rsidRPr="002056E5">
              <w:rPr>
                <w:rFonts w:eastAsia="宋体" w:hint="eastAsia"/>
                <w:color w:val="002060"/>
                <w:sz w:val="18"/>
                <w:lang w:eastAsia="zh-CN"/>
              </w:rPr>
              <w:t>化学类型</w:t>
            </w:r>
            <w:r w:rsidRPr="002056E5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2056E5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Sample Description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样品名称</w:t>
            </w:r>
          </w:p>
        </w:tc>
        <w:tc>
          <w:tcPr>
            <w:tcW w:w="3559" w:type="pct"/>
            <w:tcBorders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rade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Name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商标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B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rand name/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品牌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Model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型号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BE5D17" w:rsidRPr="005A1B5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BE5D17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BE5D17" w:rsidRPr="00D444F1" w:rsidRDefault="00BE5D17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053A24">
              <w:rPr>
                <w:rFonts w:eastAsia="宋体"/>
                <w:color w:val="002060"/>
                <w:sz w:val="18"/>
                <w:lang w:eastAsia="zh-CN"/>
              </w:rPr>
              <w:t>Test requirement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053A24">
              <w:rPr>
                <w:rFonts w:eastAsia="宋体" w:hint="eastAsia"/>
                <w:color w:val="002060"/>
                <w:sz w:val="18"/>
                <w:lang w:eastAsia="zh-CN"/>
              </w:rPr>
              <w:t>测试需求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IEEE1725 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UN38.3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1236B9">
              <w:rPr>
                <w:rFonts w:eastAsia="宋体"/>
                <w:color w:val="002060"/>
                <w:sz w:val="18"/>
                <w:lang w:eastAsia="zh-CN"/>
              </w:rPr>
              <w:t>GB/T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1236B9">
              <w:rPr>
                <w:rFonts w:eastAsia="宋体"/>
                <w:color w:val="002060"/>
                <w:sz w:val="18"/>
                <w:lang w:eastAsia="zh-CN"/>
              </w:rPr>
              <w:t>18287-2000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</w:p>
          <w:p w:rsidR="00BE5D17" w:rsidRPr="005A1B5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Other/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其它：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C44F6E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1236B9">
              <w:rPr>
                <w:rFonts w:eastAsia="宋体"/>
                <w:color w:val="002060"/>
                <w:sz w:val="18"/>
                <w:lang w:eastAsia="zh-CN"/>
              </w:rPr>
              <w:t>Test Item/</w:t>
            </w:r>
            <w:r w:rsidRPr="001236B9">
              <w:rPr>
                <w:rFonts w:eastAsia="宋体" w:hint="eastAsia"/>
                <w:color w:val="002060"/>
                <w:sz w:val="18"/>
                <w:lang w:eastAsia="zh-CN"/>
              </w:rPr>
              <w:t>测试项目</w:t>
            </w:r>
            <w:r w:rsidRPr="001236B9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1236B9">
              <w:rPr>
                <w:rFonts w:eastAsia="宋体"/>
                <w:color w:val="002060"/>
                <w:sz w:val="18"/>
                <w:lang w:eastAsia="zh-CN"/>
              </w:rPr>
              <w:t>All/</w:t>
            </w:r>
            <w:r w:rsidRPr="001236B9">
              <w:rPr>
                <w:rFonts w:eastAsia="宋体" w:hint="eastAsia"/>
                <w:color w:val="002060"/>
                <w:sz w:val="18"/>
                <w:lang w:eastAsia="zh-CN"/>
              </w:rPr>
              <w:t>所有项目</w:t>
            </w:r>
          </w:p>
          <w:p w:rsid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1236B9">
              <w:rPr>
                <w:rFonts w:eastAsia="宋体"/>
                <w:color w:val="002060"/>
                <w:sz w:val="18"/>
                <w:lang w:eastAsia="zh-CN"/>
              </w:rPr>
              <w:t>Individual Item/</w:t>
            </w:r>
            <w:r w:rsidRPr="001236B9">
              <w:rPr>
                <w:rFonts w:eastAsia="宋体" w:hint="eastAsia"/>
                <w:color w:val="002060"/>
                <w:sz w:val="18"/>
                <w:lang w:eastAsia="zh-CN"/>
              </w:rPr>
              <w:t>个别项目</w:t>
            </w:r>
            <w:r w:rsidRPr="001236B9">
              <w:rPr>
                <w:rFonts w:eastAsia="宋体"/>
                <w:color w:val="002060"/>
                <w:sz w:val="18"/>
                <w:lang w:eastAsia="zh-CN"/>
              </w:rPr>
              <w:t xml:space="preserve">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Other/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其它：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/>
                <w:color w:val="002060"/>
                <w:sz w:val="18"/>
                <w:lang w:eastAsia="zh-CN"/>
              </w:rPr>
              <w:t>Nominal Capacity/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标称容量</w:t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C44F6E" w:rsidRPr="005A1B5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C44F6E" w:rsidRP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/>
                <w:color w:val="002060"/>
                <w:sz w:val="18"/>
                <w:lang w:eastAsia="zh-CN"/>
              </w:rPr>
              <w:t>Nominal Voltage/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标称电压</w:t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/>
                <w:color w:val="002060"/>
                <w:sz w:val="18"/>
                <w:lang w:eastAsia="zh-CN"/>
              </w:rPr>
              <w:t>Charging Cut-off Voltage/</w:t>
            </w:r>
          </w:p>
          <w:p w:rsidR="00C44F6E" w:rsidRP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充电限制电压</w:t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/>
                <w:color w:val="002060"/>
                <w:sz w:val="18"/>
                <w:lang w:eastAsia="zh-CN"/>
              </w:rPr>
              <w:t>Discharging Cut-off Voltage/</w:t>
            </w:r>
          </w:p>
          <w:p w:rsidR="00C44F6E" w:rsidRP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放电截止电压</w:t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C44F6E" w:rsidRP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/>
                <w:color w:val="002060"/>
                <w:sz w:val="18"/>
                <w:lang w:eastAsia="zh-CN"/>
              </w:rPr>
              <w:t>Maximum Constant Charging Current 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最大连续充电电流</w:t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C44F6E" w:rsidRP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/>
                <w:color w:val="002060"/>
                <w:sz w:val="18"/>
                <w:lang w:eastAsia="zh-CN"/>
              </w:rPr>
              <w:lastRenderedPageBreak/>
              <w:t>Maximum Continuous Discharging Current/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最大连续放电电流</w:t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Weight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(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Approximate Value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)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</w:p>
          <w:p w:rsidR="00C44F6E" w:rsidRP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重量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204EBB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Manufacturer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制造商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（中英文）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Manufacturer 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</w:p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（中英文）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Factory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工厂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（中英文）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083B65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  <w:vAlign w:val="center"/>
          </w:tcPr>
          <w:p w:rsid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Factory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</w:p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工厂地址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（中英文）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C44F6E" w:rsidRPr="00D444F1" w:rsidRDefault="00C44F6E" w:rsidP="005F261D">
            <w:pPr>
              <w:tabs>
                <w:tab w:val="right" w:pos="6443"/>
              </w:tabs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C44F6E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/>
                <w:color w:val="002060"/>
                <w:sz w:val="18"/>
                <w:lang w:eastAsia="zh-CN"/>
              </w:rPr>
              <w:t>Cell Type/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电芯类型</w:t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C44F6E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Steel-case/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钢壳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Aluminum-case/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铝壳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Cylindrical/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圆柱</w:t>
            </w:r>
          </w:p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Lithium Polymer/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聚合物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Other/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其它：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C44F6E">
        <w:trPr>
          <w:trHeight w:val="397"/>
        </w:trPr>
        <w:tc>
          <w:tcPr>
            <w:tcW w:w="1441" w:type="pct"/>
            <w:tcBorders>
              <w:top w:val="nil"/>
              <w:left w:val="threeDEmboss" w:sz="6" w:space="0" w:color="auto"/>
              <w:bottom w:val="nil"/>
              <w:right w:val="nil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/>
                <w:color w:val="002060"/>
                <w:sz w:val="18"/>
                <w:lang w:eastAsia="zh-CN"/>
              </w:rPr>
              <w:t>Cells Number/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内含电芯数量</w:t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nil"/>
              <w:left w:val="nil"/>
              <w:bottom w:val="nil"/>
              <w:right w:val="threeDEmboss" w:sz="6" w:space="0" w:color="auto"/>
            </w:tcBorders>
            <w:vAlign w:val="center"/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Single/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单电芯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Series-wound/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多电芯串联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Shunt-wound/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多电芯并联</w:t>
            </w:r>
          </w:p>
        </w:tc>
      </w:tr>
      <w:tr w:rsidR="00C44F6E" w:rsidTr="00083B65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nil"/>
              <w:right w:val="nil"/>
            </w:tcBorders>
            <w:vAlign w:val="center"/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C44F6E">
              <w:rPr>
                <w:rFonts w:eastAsia="宋体"/>
                <w:color w:val="002060"/>
                <w:sz w:val="18"/>
                <w:lang w:eastAsia="zh-CN"/>
              </w:rPr>
              <w:t>Specification/</w:t>
            </w:r>
            <w:r w:rsidRPr="00C44F6E">
              <w:rPr>
                <w:rFonts w:eastAsia="宋体" w:hint="eastAsia"/>
                <w:color w:val="002060"/>
                <w:sz w:val="18"/>
                <w:lang w:eastAsia="zh-CN"/>
              </w:rPr>
              <w:t>规格书</w:t>
            </w:r>
            <w:r w:rsidRPr="00C44F6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nil"/>
              <w:right w:val="threeDEmboss" w:sz="6" w:space="0" w:color="auto"/>
            </w:tcBorders>
            <w:vAlign w:val="center"/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YES/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附带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 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8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NO/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不附带</w:t>
            </w:r>
          </w:p>
        </w:tc>
      </w:tr>
      <w:tr w:rsidR="00C44F6E" w:rsidRPr="002419D7" w:rsidTr="00C44F6E">
        <w:trPr>
          <w:trHeight w:val="397"/>
        </w:trPr>
        <w:tc>
          <w:tcPr>
            <w:tcW w:w="1441" w:type="pct"/>
            <w:tcBorders>
              <w:top w:val="double" w:sz="4" w:space="0" w:color="auto"/>
              <w:left w:val="threeDEmboss" w:sz="6" w:space="0" w:color="auto"/>
              <w:bottom w:val="double" w:sz="4" w:space="0" w:color="auto"/>
              <w:right w:val="nil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Other A</w:t>
            </w:r>
            <w:r w:rsidRPr="00D444F1">
              <w:rPr>
                <w:rFonts w:eastAsia="宋体"/>
                <w:noProof/>
                <w:color w:val="002060"/>
                <w:sz w:val="18"/>
                <w:lang w:eastAsia="zh-CN"/>
              </w:rPr>
              <w:t>ccessories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其他附件</w:t>
            </w:r>
            <w:r w:rsidRPr="00D444F1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double" w:sz="4" w:space="0" w:color="auto"/>
              <w:left w:val="nil"/>
              <w:bottom w:val="double" w:sz="4" w:space="0" w:color="auto"/>
              <w:right w:val="threeDEmboss" w:sz="6" w:space="0" w:color="auto"/>
            </w:tcBorders>
          </w:tcPr>
          <w:p w:rsidR="00C44F6E" w:rsidRPr="00D444F1" w:rsidRDefault="00C44F6E" w:rsidP="005F261D">
            <w:pPr>
              <w:spacing w:after="120" w:line="320" w:lineRule="exact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44F6E" w:rsidTr="004A214F">
        <w:trPr>
          <w:trHeight w:val="340"/>
        </w:trPr>
        <w:tc>
          <w:tcPr>
            <w:tcW w:w="5000" w:type="pct"/>
            <w:gridSpan w:val="2"/>
            <w:tcBorders>
              <w:top w:val="doub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  <w:vAlign w:val="center"/>
          </w:tcPr>
          <w:p w:rsidR="00C44F6E" w:rsidRPr="00D444F1" w:rsidRDefault="00C44F6E" w:rsidP="005F261D">
            <w:pPr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3. Service Requirement</w:t>
            </w:r>
          </w:p>
        </w:tc>
      </w:tr>
      <w:tr w:rsidR="00C44F6E" w:rsidTr="00F95C25">
        <w:trPr>
          <w:trHeight w:val="284"/>
        </w:trPr>
        <w:tc>
          <w:tcPr>
            <w:tcW w:w="1441" w:type="pct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nil"/>
            </w:tcBorders>
          </w:tcPr>
          <w:p w:rsidR="00C44F6E" w:rsidRPr="00D444F1" w:rsidRDefault="005D14D3" w:rsidP="005F261D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5D14D3">
              <w:rPr>
                <w:rFonts w:eastAsia="宋体"/>
                <w:b/>
                <w:color w:val="002060"/>
                <w:sz w:val="18"/>
                <w:lang w:eastAsia="zh-CN"/>
              </w:rPr>
              <w:t>Report Edition/</w:t>
            </w:r>
            <w:r w:rsidRPr="005D14D3">
              <w:rPr>
                <w:rFonts w:eastAsia="宋体" w:hint="eastAsia"/>
                <w:b/>
                <w:color w:val="002060"/>
                <w:sz w:val="18"/>
                <w:lang w:eastAsia="zh-CN"/>
              </w:rPr>
              <w:t>报告形式</w:t>
            </w:r>
            <w:r w:rsidRPr="005D14D3">
              <w:rPr>
                <w:rFonts w:eastAsia="宋体"/>
                <w:b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single" w:sz="4" w:space="0" w:color="auto"/>
              <w:right w:val="threeDEmboss" w:sz="6" w:space="0" w:color="auto"/>
            </w:tcBorders>
          </w:tcPr>
          <w:p w:rsidR="00C44F6E" w:rsidRPr="00D444F1" w:rsidRDefault="00C44F6E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="005D14D3" w:rsidRPr="005D14D3">
              <w:rPr>
                <w:rFonts w:eastAsia="宋体"/>
                <w:color w:val="002060"/>
                <w:sz w:val="18"/>
                <w:lang w:eastAsia="zh-CN"/>
              </w:rPr>
              <w:t>Chinese/</w:t>
            </w:r>
            <w:r w:rsidR="005D14D3" w:rsidRPr="005D14D3">
              <w:rPr>
                <w:rFonts w:eastAsia="宋体" w:hint="eastAsia"/>
                <w:color w:val="002060"/>
                <w:sz w:val="18"/>
                <w:lang w:eastAsia="zh-CN"/>
              </w:rPr>
              <w:t>中文报告</w:t>
            </w:r>
            <w:bookmarkStart w:id="1" w:name="Check3"/>
            <w:r w:rsidR="005D14D3">
              <w:rPr>
                <w:rFonts w:eastAsia="宋体" w:hint="eastAsia"/>
                <w:color w:val="002060"/>
                <w:sz w:val="18"/>
                <w:lang w:eastAsia="zh-CN"/>
              </w:rPr>
              <w:t xml:space="preserve">  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bookmarkEnd w:id="1"/>
            <w:r w:rsidR="005D14D3" w:rsidRPr="005D14D3">
              <w:rPr>
                <w:rFonts w:eastAsia="宋体"/>
                <w:color w:val="002060"/>
                <w:sz w:val="18"/>
                <w:lang w:eastAsia="zh-CN"/>
              </w:rPr>
              <w:t>English/</w:t>
            </w:r>
            <w:r w:rsidR="005D14D3" w:rsidRPr="005D14D3">
              <w:rPr>
                <w:rFonts w:eastAsia="宋体" w:hint="eastAsia"/>
                <w:color w:val="002060"/>
                <w:sz w:val="18"/>
                <w:lang w:eastAsia="zh-CN"/>
              </w:rPr>
              <w:t>英文报告</w:t>
            </w:r>
          </w:p>
        </w:tc>
      </w:tr>
      <w:tr w:rsidR="005D14D3" w:rsidTr="00F95C25">
        <w:trPr>
          <w:trHeight w:val="284"/>
        </w:trPr>
        <w:tc>
          <w:tcPr>
            <w:tcW w:w="1441" w:type="pct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nil"/>
            </w:tcBorders>
          </w:tcPr>
          <w:p w:rsidR="005D14D3" w:rsidRPr="00D444F1" w:rsidRDefault="005D14D3" w:rsidP="005F261D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b/>
                <w:color w:val="002060"/>
                <w:sz w:val="18"/>
                <w:lang w:eastAsia="zh-CN"/>
              </w:rPr>
              <w:t>Service Required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要求服务</w:t>
            </w:r>
            <w:r w:rsidRPr="00D444F1">
              <w:rPr>
                <w:rFonts w:eastAsia="宋体"/>
                <w:b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559" w:type="pct"/>
            <w:tcBorders>
              <w:top w:val="single" w:sz="4" w:space="0" w:color="auto"/>
              <w:left w:val="nil"/>
              <w:bottom w:val="single" w:sz="4" w:space="0" w:color="auto"/>
              <w:right w:val="threeDEmboss" w:sz="6" w:space="0" w:color="auto"/>
            </w:tcBorders>
          </w:tcPr>
          <w:p w:rsidR="005D14D3" w:rsidRDefault="005D14D3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Regular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常规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; </w:t>
            </w:r>
          </w:p>
          <w:p w:rsidR="005D14D3" w:rsidRDefault="005D14D3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Express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加急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[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3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0% charge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in additional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]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 xml:space="preserve">; </w:t>
            </w:r>
          </w:p>
          <w:p w:rsidR="005D14D3" w:rsidRPr="00D444F1" w:rsidRDefault="005D14D3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</w:r>
            <w:r w:rsidR="006B3BE8">
              <w:rPr>
                <w:rFonts w:eastAsia="宋体"/>
                <w:color w:val="002060"/>
                <w:sz w:val="18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Immediate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特急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 xml:space="preserve"> [100% charge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in additional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]</w:t>
            </w:r>
          </w:p>
        </w:tc>
      </w:tr>
      <w:tr w:rsidR="005D14D3" w:rsidTr="004A214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  <w:shd w:val="clear" w:color="auto" w:fill="C6D9F1" w:themeFill="text2" w:themeFillTint="33"/>
          </w:tcPr>
          <w:p w:rsidR="005D14D3" w:rsidRPr="00D444F1" w:rsidRDefault="005D14D3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4. Customer Confirmation</w:t>
            </w:r>
          </w:p>
        </w:tc>
      </w:tr>
      <w:tr w:rsidR="005D14D3" w:rsidTr="004A214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threeDEmboss" w:sz="6" w:space="0" w:color="auto"/>
              <w:bottom w:val="single" w:sz="4" w:space="0" w:color="auto"/>
              <w:right w:val="threeDEmboss" w:sz="6" w:space="0" w:color="auto"/>
            </w:tcBorders>
          </w:tcPr>
          <w:p w:rsidR="005D14D3" w:rsidRDefault="006B3BE8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  <w:sdt>
              <w:sdtPr>
                <w:rPr>
                  <w:rFonts w:eastAsia="宋体" w:hint="eastAsia"/>
                  <w:b/>
                  <w:color w:val="002060"/>
                  <w:sz w:val="18"/>
                  <w:lang w:eastAsia="zh-CN"/>
                </w:rPr>
                <w:id w:val="5581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4D3">
                  <w:rPr>
                    <w:rFonts w:ascii="MS Gothic" w:eastAsia="MS Gothic" w:hAnsi="MS Gothic" w:hint="eastAsia"/>
                    <w:b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="005D14D3">
              <w:rPr>
                <w:rFonts w:eastAsia="宋体" w:hint="eastAsia"/>
                <w:b/>
                <w:color w:val="002060"/>
                <w:sz w:val="18"/>
                <w:lang w:eastAsia="zh-CN"/>
              </w:rPr>
              <w:t xml:space="preserve"> </w:t>
            </w:r>
            <w:r w:rsidR="005D14D3">
              <w:rPr>
                <w:rFonts w:eastAsia="宋体" w:hint="eastAsia"/>
                <w:color w:val="002060"/>
                <w:sz w:val="18"/>
                <w:lang w:eastAsia="zh-CN"/>
              </w:rPr>
              <w:t xml:space="preserve">We confirmed all above </w:t>
            </w:r>
            <w:r w:rsidR="005D14D3">
              <w:rPr>
                <w:rFonts w:eastAsia="宋体"/>
                <w:color w:val="002060"/>
                <w:sz w:val="18"/>
                <w:lang w:eastAsia="zh-CN"/>
              </w:rPr>
              <w:t>information</w:t>
            </w:r>
            <w:r w:rsidR="005D14D3">
              <w:rPr>
                <w:rFonts w:eastAsia="宋体" w:hint="eastAsia"/>
                <w:color w:val="002060"/>
                <w:sz w:val="18"/>
                <w:lang w:eastAsia="zh-CN"/>
              </w:rPr>
              <w:t xml:space="preserve"> is correct</w:t>
            </w:r>
          </w:p>
          <w:p w:rsidR="005D14D3" w:rsidRPr="0082212F" w:rsidRDefault="005D14D3" w:rsidP="005F261D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Print name: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              Signature:                 Date: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  <w:p w:rsidR="005D14D3" w:rsidRPr="00D444F1" w:rsidRDefault="005D14D3" w:rsidP="005F261D">
            <w:pPr>
              <w:spacing w:line="320" w:lineRule="exact"/>
              <w:rPr>
                <w:rFonts w:eastAsia="宋体"/>
                <w:color w:val="002060"/>
                <w:sz w:val="18"/>
                <w:lang w:eastAsia="zh-CN"/>
              </w:rPr>
            </w:pPr>
          </w:p>
        </w:tc>
      </w:tr>
      <w:tr w:rsidR="005D14D3" w:rsidTr="004A214F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5D14D3" w:rsidRDefault="005D14D3" w:rsidP="005F261D">
            <w:pPr>
              <w:spacing w:line="320" w:lineRule="exact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Remark: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</w:tbl>
    <w:p w:rsidR="00F23EC9" w:rsidRDefault="00F23EC9" w:rsidP="005F261D">
      <w:pPr>
        <w:rPr>
          <w:rFonts w:eastAsiaTheme="majorEastAsia" w:cs="Arial"/>
          <w:sz w:val="24"/>
          <w:szCs w:val="24"/>
          <w:lang w:eastAsia="zh-CN"/>
        </w:rPr>
      </w:pPr>
    </w:p>
    <w:p w:rsidR="00F95C25" w:rsidRPr="00F23EC9" w:rsidRDefault="00F95C25" w:rsidP="005F261D">
      <w:pPr>
        <w:rPr>
          <w:rFonts w:eastAsiaTheme="majorEastAsia" w:cs="Arial"/>
          <w:sz w:val="24"/>
          <w:szCs w:val="24"/>
          <w:lang w:eastAsia="zh-CN"/>
        </w:rPr>
      </w:pPr>
    </w:p>
    <w:sectPr w:rsidR="00F95C25" w:rsidRPr="00F23EC9" w:rsidSect="002323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BE8" w:rsidRDefault="006B3BE8" w:rsidP="00222348">
      <w:r>
        <w:separator/>
      </w:r>
    </w:p>
  </w:endnote>
  <w:endnote w:type="continuationSeparator" w:id="0">
    <w:p w:rsidR="006B3BE8" w:rsidRDefault="006B3BE8" w:rsidP="0022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FC" w:rsidRDefault="00CF6A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7" w:rsidRPr="004C4651" w:rsidRDefault="002419D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>地址：广东省深圳市沙河西路白沙科技产业园</w:t>
    </w:r>
    <w:r w:rsidRPr="004C4651">
      <w:rPr>
        <w:rFonts w:hint="eastAsia"/>
        <w:b/>
      </w:rPr>
      <w:t>1</w:t>
    </w:r>
    <w:r w:rsidRPr="004C4651">
      <w:rPr>
        <w:rFonts w:hint="eastAsia"/>
        <w:b/>
      </w:rPr>
      <w:t>楼</w:t>
    </w:r>
    <w:r w:rsidRPr="004C4651">
      <w:rPr>
        <w:rFonts w:hint="eastAsia"/>
        <w:b/>
      </w:rPr>
      <w:t>B</w:t>
    </w:r>
    <w:r w:rsidRPr="004C4651">
      <w:rPr>
        <w:rFonts w:hint="eastAsia"/>
        <w:b/>
      </w:rPr>
      <w:t>区</w:t>
    </w:r>
    <w:r w:rsidRPr="004C4651">
      <w:rPr>
        <w:rFonts w:hint="eastAsia"/>
        <w:b/>
      </w:rPr>
      <w:t xml:space="preserve">                         </w:t>
    </w:r>
    <w:r>
      <w:rPr>
        <w:rFonts w:hint="eastAsia"/>
        <w:b/>
      </w:rPr>
      <w:t xml:space="preserve">  </w:t>
    </w:r>
    <w:r w:rsidRPr="004C4651">
      <w:rPr>
        <w:rFonts w:hint="eastAsia"/>
        <w:b/>
      </w:rPr>
      <w:t>邮编</w:t>
    </w:r>
    <w:r w:rsidRPr="004C4651">
      <w:rPr>
        <w:rFonts w:hint="eastAsia"/>
        <w:b/>
      </w:rPr>
      <w:t>ZIP Code: 518055</w:t>
    </w:r>
  </w:p>
  <w:p w:rsidR="002419D7" w:rsidRPr="004C4651" w:rsidRDefault="002419D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 xml:space="preserve">Address: </w:t>
    </w:r>
    <w:r w:rsidRPr="004C4651">
      <w:rPr>
        <w:b/>
      </w:rPr>
      <w:t>Block B, 1st FL, Baisha Science and Technology Park, Shahe Xi Road, Nahshan District, Shenzhen, P.R.China</w:t>
    </w:r>
  </w:p>
  <w:p w:rsidR="002419D7" w:rsidRPr="004C4651" w:rsidRDefault="00CF6AFC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CF6AFC">
      <w:rPr>
        <w:b/>
      </w:rPr>
      <w:t>TEL: +86-755-66850100   FAX: +86-755-61824271</w:t>
    </w:r>
    <w:r w:rsidR="002419D7">
      <w:rPr>
        <w:rFonts w:hint="eastAsia"/>
        <w:b/>
      </w:rPr>
      <w:t xml:space="preserve">    </w:t>
    </w:r>
    <w:r w:rsidR="002419D7" w:rsidRPr="004C4651">
      <w:rPr>
        <w:rFonts w:hint="eastAsia"/>
        <w:b/>
      </w:rPr>
      <w:t xml:space="preserve">E-mail: </w:t>
    </w:r>
    <w:hyperlink r:id="rId1" w:history="1">
      <w:r w:rsidR="002419D7" w:rsidRPr="00DA7612">
        <w:rPr>
          <w:rStyle w:val="a8"/>
          <w:rFonts w:hint="eastAsia"/>
          <w:b/>
        </w:rPr>
        <w:t>info@baluntek.com</w:t>
      </w:r>
    </w:hyperlink>
    <w:r w:rsidR="002419D7">
      <w:rPr>
        <w:rFonts w:hint="eastAsia"/>
        <w:b/>
      </w:rPr>
      <w:t xml:space="preserve">    </w:t>
    </w:r>
    <w:r w:rsidR="002419D7" w:rsidRPr="004C4651">
      <w:rPr>
        <w:rFonts w:hint="eastAsia"/>
        <w:b/>
      </w:rPr>
      <w:t xml:space="preserve">  Web: </w:t>
    </w:r>
    <w:hyperlink r:id="rId2" w:history="1">
      <w:r w:rsidR="002419D7" w:rsidRPr="00DA7612">
        <w:rPr>
          <w:rStyle w:val="a8"/>
          <w:rFonts w:hint="eastAsia"/>
          <w:b/>
        </w:rPr>
        <w:t>www.baluntek.com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FC" w:rsidRDefault="00CF6A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BE8" w:rsidRDefault="006B3BE8" w:rsidP="00222348">
      <w:r>
        <w:separator/>
      </w:r>
    </w:p>
  </w:footnote>
  <w:footnote w:type="continuationSeparator" w:id="0">
    <w:p w:rsidR="006B3BE8" w:rsidRDefault="006B3BE8" w:rsidP="0022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FC" w:rsidRDefault="00CF6AF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9D7" w:rsidRPr="00546C4A" w:rsidRDefault="002419D7" w:rsidP="00070225">
    <w:pPr>
      <w:pBdr>
        <w:bottom w:val="single" w:sz="4" w:space="1" w:color="auto"/>
      </w:pBdr>
      <w:tabs>
        <w:tab w:val="center" w:pos="4649"/>
      </w:tabs>
      <w:rPr>
        <w:rFonts w:eastAsiaTheme="minorEastAsia"/>
        <w:color w:val="002060"/>
        <w:lang w:eastAsia="zh-CN"/>
      </w:rPr>
    </w:pPr>
    <w:r>
      <w:rPr>
        <w:noProof/>
        <w:lang w:eastAsia="zh-CN"/>
      </w:rPr>
      <w:drawing>
        <wp:inline distT="0" distB="0" distL="0" distR="0" wp14:anchorId="0E7FE611" wp14:editId="5BA9D55E">
          <wp:extent cx="1640377" cy="469127"/>
          <wp:effectExtent l="0" t="0" r="0" b="7620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917" cy="46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  <w:r w:rsidRPr="00546C4A">
      <w:rPr>
        <w:rFonts w:hint="eastAsia"/>
        <w:color w:val="002060"/>
      </w:rPr>
      <w:t xml:space="preserve"> </w:t>
    </w:r>
    <w:r w:rsidRPr="00546C4A">
      <w:rPr>
        <w:rFonts w:eastAsiaTheme="minorEastAsia" w:hint="eastAsia"/>
        <w:color w:val="002060"/>
        <w:lang w:eastAsia="zh-CN"/>
      </w:rPr>
      <w:t>第</w:t>
    </w:r>
    <w:r w:rsidRPr="00546C4A">
      <w:rPr>
        <w:rFonts w:eastAsiaTheme="minorEastAsia" w:hint="eastAsia"/>
        <w:color w:val="002060"/>
        <w:lang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PAGE  \* Arabic  \* MERGEFORMAT</w:instrText>
    </w:r>
    <w:r w:rsidRPr="00546C4A">
      <w:rPr>
        <w:b/>
        <w:color w:val="002060"/>
      </w:rPr>
      <w:fldChar w:fldCharType="separate"/>
    </w:r>
    <w:r w:rsidR="005F261D" w:rsidRPr="005F261D">
      <w:rPr>
        <w:b/>
        <w:noProof/>
        <w:color w:val="002060"/>
        <w:lang w:val="zh-CN" w:eastAsia="zh-CN"/>
      </w:rPr>
      <w:t>1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color w:val="002060"/>
        <w:lang w:val="zh-CN" w:eastAsia="zh-CN"/>
      </w:rPr>
      <w:t>页</w:t>
    </w:r>
    <w:r w:rsidRPr="00546C4A">
      <w:rPr>
        <w:rFonts w:eastAsiaTheme="minorEastAsia" w:hint="eastAsia"/>
        <w:color w:val="002060"/>
        <w:lang w:val="zh-CN" w:eastAsia="zh-CN"/>
      </w:rPr>
      <w:t xml:space="preserve">, </w:t>
    </w:r>
    <w:r w:rsidRPr="00546C4A">
      <w:rPr>
        <w:rFonts w:eastAsiaTheme="minorEastAsia" w:hint="eastAsia"/>
        <w:color w:val="002060"/>
        <w:lang w:val="zh-CN" w:eastAsia="zh-CN"/>
      </w:rPr>
      <w:t>共</w:t>
    </w:r>
    <w:r w:rsidRPr="00546C4A">
      <w:rPr>
        <w:color w:val="002060"/>
        <w:lang w:val="zh-CN"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NUMPAGES  \* Arabic  \* MERGEFORMAT</w:instrText>
    </w:r>
    <w:r w:rsidRPr="00546C4A">
      <w:rPr>
        <w:b/>
        <w:color w:val="002060"/>
      </w:rPr>
      <w:fldChar w:fldCharType="separate"/>
    </w:r>
    <w:r w:rsidR="005F261D" w:rsidRPr="005F261D">
      <w:rPr>
        <w:b/>
        <w:noProof/>
        <w:color w:val="002060"/>
        <w:lang w:val="zh-CN" w:eastAsia="zh-CN"/>
      </w:rPr>
      <w:t>2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b/>
        <w:color w:val="002060"/>
        <w:lang w:eastAsia="zh-CN"/>
      </w:rPr>
      <w:t>页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AFC" w:rsidRDefault="00CF6AF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F17"/>
    <w:multiLevelType w:val="hybridMultilevel"/>
    <w:tmpl w:val="D94CBBD4"/>
    <w:lvl w:ilvl="0" w:tplc="64741174">
      <w:numFmt w:val="bullet"/>
      <w:lvlText w:val="-"/>
      <w:lvlJc w:val="left"/>
      <w:pPr>
        <w:ind w:left="9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76B3F72"/>
    <w:multiLevelType w:val="hybridMultilevel"/>
    <w:tmpl w:val="AD4844F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500FFD"/>
    <w:multiLevelType w:val="hybridMultilevel"/>
    <w:tmpl w:val="AF40DF38"/>
    <w:lvl w:ilvl="0" w:tplc="FB4C2F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">
    <w:nsid w:val="0CB40769"/>
    <w:multiLevelType w:val="hybridMultilevel"/>
    <w:tmpl w:val="E44E3E88"/>
    <w:lvl w:ilvl="0" w:tplc="6C72B0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4">
    <w:nsid w:val="17135CEA"/>
    <w:multiLevelType w:val="hybridMultilevel"/>
    <w:tmpl w:val="075EDD82"/>
    <w:lvl w:ilvl="0" w:tplc="7FAA1522">
      <w:start w:val="1"/>
      <w:numFmt w:val="lowerLetter"/>
      <w:lvlText w:val="%1.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7" w:hanging="420"/>
      </w:pPr>
    </w:lvl>
    <w:lvl w:ilvl="2" w:tplc="0409001B" w:tentative="1">
      <w:start w:val="1"/>
      <w:numFmt w:val="lowerRoman"/>
      <w:lvlText w:val="%3."/>
      <w:lvlJc w:val="righ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9" w:tentative="1">
      <w:start w:val="1"/>
      <w:numFmt w:val="lowerLetter"/>
      <w:lvlText w:val="%5)"/>
      <w:lvlJc w:val="left"/>
      <w:pPr>
        <w:ind w:left="3197" w:hanging="420"/>
      </w:pPr>
    </w:lvl>
    <w:lvl w:ilvl="5" w:tplc="0409001B" w:tentative="1">
      <w:start w:val="1"/>
      <w:numFmt w:val="lowerRoman"/>
      <w:lvlText w:val="%6."/>
      <w:lvlJc w:val="righ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9" w:tentative="1">
      <w:start w:val="1"/>
      <w:numFmt w:val="lowerLetter"/>
      <w:lvlText w:val="%8)"/>
      <w:lvlJc w:val="left"/>
      <w:pPr>
        <w:ind w:left="4457" w:hanging="420"/>
      </w:pPr>
    </w:lvl>
    <w:lvl w:ilvl="8" w:tplc="0409001B" w:tentative="1">
      <w:start w:val="1"/>
      <w:numFmt w:val="lowerRoman"/>
      <w:lvlText w:val="%9."/>
      <w:lvlJc w:val="right"/>
      <w:pPr>
        <w:ind w:left="4877" w:hanging="420"/>
      </w:pPr>
    </w:lvl>
  </w:abstractNum>
  <w:abstractNum w:abstractNumId="5">
    <w:nsid w:val="181753CA"/>
    <w:multiLevelType w:val="hybridMultilevel"/>
    <w:tmpl w:val="55C84C1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8687FE0"/>
    <w:multiLevelType w:val="hybridMultilevel"/>
    <w:tmpl w:val="05CA7884"/>
    <w:lvl w:ilvl="0" w:tplc="D0A4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077439"/>
    <w:multiLevelType w:val="hybridMultilevel"/>
    <w:tmpl w:val="664E216E"/>
    <w:lvl w:ilvl="0" w:tplc="7CA437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8">
    <w:nsid w:val="23146716"/>
    <w:multiLevelType w:val="hybridMultilevel"/>
    <w:tmpl w:val="D3E0D0CC"/>
    <w:lvl w:ilvl="0" w:tplc="E25455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9">
    <w:nsid w:val="28E057C7"/>
    <w:multiLevelType w:val="hybridMultilevel"/>
    <w:tmpl w:val="BC80FEAA"/>
    <w:lvl w:ilvl="0" w:tplc="C07E4B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0">
    <w:nsid w:val="2B1C0C46"/>
    <w:multiLevelType w:val="hybridMultilevel"/>
    <w:tmpl w:val="8692EF7C"/>
    <w:lvl w:ilvl="0" w:tplc="A6C8C25A">
      <w:start w:val="1"/>
      <w:numFmt w:val="decimal"/>
      <w:lvlText w:val="%1．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1">
    <w:nsid w:val="2C853309"/>
    <w:multiLevelType w:val="hybridMultilevel"/>
    <w:tmpl w:val="2276618A"/>
    <w:lvl w:ilvl="0" w:tplc="2C287E0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2">
    <w:nsid w:val="36563DAA"/>
    <w:multiLevelType w:val="hybridMultilevel"/>
    <w:tmpl w:val="30745AE0"/>
    <w:lvl w:ilvl="0" w:tplc="A5EA99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A575B1A"/>
    <w:multiLevelType w:val="hybridMultilevel"/>
    <w:tmpl w:val="E3DCFA76"/>
    <w:lvl w:ilvl="0" w:tplc="CB703B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4">
    <w:nsid w:val="3BB42161"/>
    <w:multiLevelType w:val="hybridMultilevel"/>
    <w:tmpl w:val="6DB4013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C761AA"/>
    <w:multiLevelType w:val="hybridMultilevel"/>
    <w:tmpl w:val="2174C964"/>
    <w:lvl w:ilvl="0" w:tplc="936C14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6">
    <w:nsid w:val="42127341"/>
    <w:multiLevelType w:val="hybridMultilevel"/>
    <w:tmpl w:val="134A564C"/>
    <w:lvl w:ilvl="0" w:tplc="B396229C">
      <w:start w:val="1"/>
      <w:numFmt w:val="bullet"/>
      <w:lvlText w:val="-"/>
      <w:lvlJc w:val="left"/>
      <w:pPr>
        <w:ind w:left="1097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7">
    <w:nsid w:val="445538B4"/>
    <w:multiLevelType w:val="hybridMultilevel"/>
    <w:tmpl w:val="42F87E98"/>
    <w:lvl w:ilvl="0" w:tplc="B664B12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8">
    <w:nsid w:val="4B1103FE"/>
    <w:multiLevelType w:val="hybridMultilevel"/>
    <w:tmpl w:val="2E56E43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5F1C64"/>
    <w:multiLevelType w:val="hybridMultilevel"/>
    <w:tmpl w:val="0BBA6438"/>
    <w:lvl w:ilvl="0" w:tplc="E280F1F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>
    <w:nsid w:val="4F0B2E04"/>
    <w:multiLevelType w:val="hybridMultilevel"/>
    <w:tmpl w:val="4F502A2E"/>
    <w:lvl w:ilvl="0" w:tplc="B5D2B7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1">
    <w:nsid w:val="58883224"/>
    <w:multiLevelType w:val="hybridMultilevel"/>
    <w:tmpl w:val="F6ACC756"/>
    <w:lvl w:ilvl="0" w:tplc="7DE8CFE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C2247E5"/>
    <w:multiLevelType w:val="hybridMultilevel"/>
    <w:tmpl w:val="1C845D16"/>
    <w:lvl w:ilvl="0" w:tplc="78921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CE6234F"/>
    <w:multiLevelType w:val="hybridMultilevel"/>
    <w:tmpl w:val="D1AC3FEC"/>
    <w:lvl w:ilvl="0" w:tplc="C896A3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1721BED"/>
    <w:multiLevelType w:val="hybridMultilevel"/>
    <w:tmpl w:val="50B6C67C"/>
    <w:lvl w:ilvl="0" w:tplc="8F60F7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5">
    <w:nsid w:val="62232D48"/>
    <w:multiLevelType w:val="hybridMultilevel"/>
    <w:tmpl w:val="08725832"/>
    <w:lvl w:ilvl="0" w:tplc="43F4457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6">
    <w:nsid w:val="648E7127"/>
    <w:multiLevelType w:val="hybridMultilevel"/>
    <w:tmpl w:val="F084996A"/>
    <w:lvl w:ilvl="0" w:tplc="6506F014">
      <w:start w:val="1"/>
      <w:numFmt w:val="lowerRoman"/>
      <w:lvlText w:val="%1)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27">
    <w:nsid w:val="6D2874E4"/>
    <w:multiLevelType w:val="hybridMultilevel"/>
    <w:tmpl w:val="DD161A6E"/>
    <w:lvl w:ilvl="0" w:tplc="D70C7068">
      <w:start w:val="1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F031628"/>
    <w:multiLevelType w:val="hybridMultilevel"/>
    <w:tmpl w:val="C48E0346"/>
    <w:lvl w:ilvl="0" w:tplc="692AF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F0E46DE"/>
    <w:multiLevelType w:val="hybridMultilevel"/>
    <w:tmpl w:val="08561430"/>
    <w:lvl w:ilvl="0" w:tplc="FDBCD558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0">
    <w:nsid w:val="7CB21D71"/>
    <w:multiLevelType w:val="hybridMultilevel"/>
    <w:tmpl w:val="5ACC96F6"/>
    <w:lvl w:ilvl="0" w:tplc="DCC4F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8"/>
  </w:num>
  <w:num w:numId="5">
    <w:abstractNumId w:val="3"/>
  </w:num>
  <w:num w:numId="6">
    <w:abstractNumId w:val="20"/>
  </w:num>
  <w:num w:numId="7">
    <w:abstractNumId w:val="17"/>
  </w:num>
  <w:num w:numId="8">
    <w:abstractNumId w:val="11"/>
  </w:num>
  <w:num w:numId="9">
    <w:abstractNumId w:val="9"/>
  </w:num>
  <w:num w:numId="10">
    <w:abstractNumId w:val="25"/>
  </w:num>
  <w:num w:numId="11">
    <w:abstractNumId w:val="24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28"/>
  </w:num>
  <w:num w:numId="19">
    <w:abstractNumId w:val="23"/>
  </w:num>
  <w:num w:numId="20">
    <w:abstractNumId w:val="29"/>
  </w:num>
  <w:num w:numId="21">
    <w:abstractNumId w:val="26"/>
  </w:num>
  <w:num w:numId="22">
    <w:abstractNumId w:val="16"/>
  </w:num>
  <w:num w:numId="23">
    <w:abstractNumId w:val="4"/>
  </w:num>
  <w:num w:numId="24">
    <w:abstractNumId w:val="6"/>
  </w:num>
  <w:num w:numId="25">
    <w:abstractNumId w:val="22"/>
  </w:num>
  <w:num w:numId="26">
    <w:abstractNumId w:val="1"/>
  </w:num>
  <w:num w:numId="27">
    <w:abstractNumId w:val="12"/>
  </w:num>
  <w:num w:numId="28">
    <w:abstractNumId w:val="19"/>
  </w:num>
  <w:num w:numId="29">
    <w:abstractNumId w:val="30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ocumentProtection w:edit="forms" w:enforcement="1" w:cryptProviderType="rsaFull" w:cryptAlgorithmClass="hash" w:cryptAlgorithmType="typeAny" w:cryptAlgorithmSid="4" w:cryptSpinCount="100000" w:hash="ITamPqBybKQ0CEHZvD0qQCqyZjE=" w:salt="1Obuqtwb2Zd3zEj54WzZdw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65"/>
    <w:rsid w:val="00003499"/>
    <w:rsid w:val="0000642B"/>
    <w:rsid w:val="000118EF"/>
    <w:rsid w:val="00035502"/>
    <w:rsid w:val="00050755"/>
    <w:rsid w:val="000539CA"/>
    <w:rsid w:val="00053A24"/>
    <w:rsid w:val="00054FF4"/>
    <w:rsid w:val="00063811"/>
    <w:rsid w:val="00070225"/>
    <w:rsid w:val="00075AA6"/>
    <w:rsid w:val="00083B65"/>
    <w:rsid w:val="00084B1F"/>
    <w:rsid w:val="000B2BD3"/>
    <w:rsid w:val="000B3185"/>
    <w:rsid w:val="000D126A"/>
    <w:rsid w:val="000D4F6A"/>
    <w:rsid w:val="000E3B11"/>
    <w:rsid w:val="000F3FCD"/>
    <w:rsid w:val="00113B2B"/>
    <w:rsid w:val="00114D61"/>
    <w:rsid w:val="001213BC"/>
    <w:rsid w:val="001236B9"/>
    <w:rsid w:val="001311E1"/>
    <w:rsid w:val="0014019F"/>
    <w:rsid w:val="00150313"/>
    <w:rsid w:val="0015146C"/>
    <w:rsid w:val="00155B07"/>
    <w:rsid w:val="001838F0"/>
    <w:rsid w:val="00187856"/>
    <w:rsid w:val="001C1521"/>
    <w:rsid w:val="001C1EFA"/>
    <w:rsid w:val="001C3723"/>
    <w:rsid w:val="001C4BE3"/>
    <w:rsid w:val="001D64DD"/>
    <w:rsid w:val="001D664F"/>
    <w:rsid w:val="001F0661"/>
    <w:rsid w:val="001F7A69"/>
    <w:rsid w:val="002056E5"/>
    <w:rsid w:val="00211361"/>
    <w:rsid w:val="00211CB3"/>
    <w:rsid w:val="00221D5B"/>
    <w:rsid w:val="00222348"/>
    <w:rsid w:val="00226B7E"/>
    <w:rsid w:val="002323F8"/>
    <w:rsid w:val="002323FA"/>
    <w:rsid w:val="002419D7"/>
    <w:rsid w:val="0024222D"/>
    <w:rsid w:val="00254FF8"/>
    <w:rsid w:val="00276F96"/>
    <w:rsid w:val="0029487D"/>
    <w:rsid w:val="002B0612"/>
    <w:rsid w:val="002B0836"/>
    <w:rsid w:val="002B49AE"/>
    <w:rsid w:val="002B693A"/>
    <w:rsid w:val="002D7D1A"/>
    <w:rsid w:val="002F375E"/>
    <w:rsid w:val="002F7C6B"/>
    <w:rsid w:val="0030260A"/>
    <w:rsid w:val="003105FD"/>
    <w:rsid w:val="00321E62"/>
    <w:rsid w:val="00335DE2"/>
    <w:rsid w:val="00347165"/>
    <w:rsid w:val="00351418"/>
    <w:rsid w:val="003C1535"/>
    <w:rsid w:val="003C7070"/>
    <w:rsid w:val="003D13A0"/>
    <w:rsid w:val="003D501C"/>
    <w:rsid w:val="003E752F"/>
    <w:rsid w:val="003E7AF1"/>
    <w:rsid w:val="003F637A"/>
    <w:rsid w:val="004108C9"/>
    <w:rsid w:val="00414F7F"/>
    <w:rsid w:val="00417C4D"/>
    <w:rsid w:val="00421836"/>
    <w:rsid w:val="00427011"/>
    <w:rsid w:val="00443493"/>
    <w:rsid w:val="00454D48"/>
    <w:rsid w:val="00467918"/>
    <w:rsid w:val="004833C8"/>
    <w:rsid w:val="0049119F"/>
    <w:rsid w:val="004916DA"/>
    <w:rsid w:val="00497270"/>
    <w:rsid w:val="004A214F"/>
    <w:rsid w:val="004A40C6"/>
    <w:rsid w:val="004B032C"/>
    <w:rsid w:val="004B2361"/>
    <w:rsid w:val="004B2DE8"/>
    <w:rsid w:val="004B7818"/>
    <w:rsid w:val="004C4651"/>
    <w:rsid w:val="004D687F"/>
    <w:rsid w:val="004F060C"/>
    <w:rsid w:val="00516CFA"/>
    <w:rsid w:val="00523936"/>
    <w:rsid w:val="005262CF"/>
    <w:rsid w:val="005262D0"/>
    <w:rsid w:val="005337B2"/>
    <w:rsid w:val="005370D0"/>
    <w:rsid w:val="005409E7"/>
    <w:rsid w:val="00546C4A"/>
    <w:rsid w:val="0056498C"/>
    <w:rsid w:val="0057546E"/>
    <w:rsid w:val="00587973"/>
    <w:rsid w:val="005932CF"/>
    <w:rsid w:val="005A05D9"/>
    <w:rsid w:val="005A1B51"/>
    <w:rsid w:val="005B0A8E"/>
    <w:rsid w:val="005B6363"/>
    <w:rsid w:val="005C3E2A"/>
    <w:rsid w:val="005C45B8"/>
    <w:rsid w:val="005C554C"/>
    <w:rsid w:val="005D14D3"/>
    <w:rsid w:val="005F261D"/>
    <w:rsid w:val="005F26FF"/>
    <w:rsid w:val="0061084B"/>
    <w:rsid w:val="00615873"/>
    <w:rsid w:val="00642C52"/>
    <w:rsid w:val="00646870"/>
    <w:rsid w:val="00655F4F"/>
    <w:rsid w:val="006609AC"/>
    <w:rsid w:val="00660FF2"/>
    <w:rsid w:val="006824CD"/>
    <w:rsid w:val="0068550C"/>
    <w:rsid w:val="0069581C"/>
    <w:rsid w:val="006A6DEC"/>
    <w:rsid w:val="006B0915"/>
    <w:rsid w:val="006B3BE8"/>
    <w:rsid w:val="006C6EA9"/>
    <w:rsid w:val="006E3569"/>
    <w:rsid w:val="006F459F"/>
    <w:rsid w:val="00703B4E"/>
    <w:rsid w:val="0074054C"/>
    <w:rsid w:val="00740B53"/>
    <w:rsid w:val="0074450A"/>
    <w:rsid w:val="007462A2"/>
    <w:rsid w:val="007531BC"/>
    <w:rsid w:val="00757BC4"/>
    <w:rsid w:val="0076289C"/>
    <w:rsid w:val="00767F6C"/>
    <w:rsid w:val="007760D9"/>
    <w:rsid w:val="00780273"/>
    <w:rsid w:val="00794D86"/>
    <w:rsid w:val="007A1665"/>
    <w:rsid w:val="007A54FC"/>
    <w:rsid w:val="007A6E62"/>
    <w:rsid w:val="007B21B5"/>
    <w:rsid w:val="007E3397"/>
    <w:rsid w:val="00802D8B"/>
    <w:rsid w:val="00811F70"/>
    <w:rsid w:val="0082212F"/>
    <w:rsid w:val="00835BE5"/>
    <w:rsid w:val="00841FB2"/>
    <w:rsid w:val="008430D6"/>
    <w:rsid w:val="008465C4"/>
    <w:rsid w:val="00846CD2"/>
    <w:rsid w:val="008630D0"/>
    <w:rsid w:val="00863325"/>
    <w:rsid w:val="0087272F"/>
    <w:rsid w:val="00884578"/>
    <w:rsid w:val="008926AA"/>
    <w:rsid w:val="008B05F1"/>
    <w:rsid w:val="008E45C5"/>
    <w:rsid w:val="008F1BF2"/>
    <w:rsid w:val="0090663A"/>
    <w:rsid w:val="00920F8D"/>
    <w:rsid w:val="009231DB"/>
    <w:rsid w:val="009271F8"/>
    <w:rsid w:val="0093317A"/>
    <w:rsid w:val="009622A7"/>
    <w:rsid w:val="00974329"/>
    <w:rsid w:val="009A0B70"/>
    <w:rsid w:val="009B5BA3"/>
    <w:rsid w:val="009C6448"/>
    <w:rsid w:val="009C6944"/>
    <w:rsid w:val="009D13A9"/>
    <w:rsid w:val="009D4C51"/>
    <w:rsid w:val="009D79C7"/>
    <w:rsid w:val="009F0E13"/>
    <w:rsid w:val="009F489B"/>
    <w:rsid w:val="00A207F9"/>
    <w:rsid w:val="00A24B4F"/>
    <w:rsid w:val="00A3221D"/>
    <w:rsid w:val="00A34CA0"/>
    <w:rsid w:val="00A54174"/>
    <w:rsid w:val="00A54AE4"/>
    <w:rsid w:val="00A57F67"/>
    <w:rsid w:val="00A6530A"/>
    <w:rsid w:val="00A66802"/>
    <w:rsid w:val="00A66FF2"/>
    <w:rsid w:val="00A7233E"/>
    <w:rsid w:val="00A81097"/>
    <w:rsid w:val="00A846ED"/>
    <w:rsid w:val="00A8755A"/>
    <w:rsid w:val="00A93948"/>
    <w:rsid w:val="00A94E5A"/>
    <w:rsid w:val="00AA06FE"/>
    <w:rsid w:val="00AA1208"/>
    <w:rsid w:val="00AB2E1B"/>
    <w:rsid w:val="00AB31FB"/>
    <w:rsid w:val="00AD3CE5"/>
    <w:rsid w:val="00B140A9"/>
    <w:rsid w:val="00B35963"/>
    <w:rsid w:val="00B37E7D"/>
    <w:rsid w:val="00B47679"/>
    <w:rsid w:val="00B5240F"/>
    <w:rsid w:val="00B77349"/>
    <w:rsid w:val="00B77918"/>
    <w:rsid w:val="00B828F4"/>
    <w:rsid w:val="00B9436C"/>
    <w:rsid w:val="00B966BA"/>
    <w:rsid w:val="00BA5588"/>
    <w:rsid w:val="00BC46F1"/>
    <w:rsid w:val="00BE1EE5"/>
    <w:rsid w:val="00BE5D17"/>
    <w:rsid w:val="00BF3103"/>
    <w:rsid w:val="00C052C6"/>
    <w:rsid w:val="00C07636"/>
    <w:rsid w:val="00C15ED7"/>
    <w:rsid w:val="00C163CF"/>
    <w:rsid w:val="00C34A58"/>
    <w:rsid w:val="00C412BA"/>
    <w:rsid w:val="00C44F6E"/>
    <w:rsid w:val="00C45B5C"/>
    <w:rsid w:val="00C62671"/>
    <w:rsid w:val="00C67131"/>
    <w:rsid w:val="00C76C97"/>
    <w:rsid w:val="00C81DAE"/>
    <w:rsid w:val="00CA4906"/>
    <w:rsid w:val="00CC0E4F"/>
    <w:rsid w:val="00CE0EC9"/>
    <w:rsid w:val="00CE1C58"/>
    <w:rsid w:val="00CE2D47"/>
    <w:rsid w:val="00CF6AFC"/>
    <w:rsid w:val="00D023CE"/>
    <w:rsid w:val="00D138CC"/>
    <w:rsid w:val="00D444F1"/>
    <w:rsid w:val="00D45ECD"/>
    <w:rsid w:val="00D5007F"/>
    <w:rsid w:val="00D621CD"/>
    <w:rsid w:val="00D6514D"/>
    <w:rsid w:val="00D87C0E"/>
    <w:rsid w:val="00D92780"/>
    <w:rsid w:val="00D97071"/>
    <w:rsid w:val="00DA0F29"/>
    <w:rsid w:val="00DA5593"/>
    <w:rsid w:val="00DA621C"/>
    <w:rsid w:val="00DC2E2D"/>
    <w:rsid w:val="00DD5D60"/>
    <w:rsid w:val="00DD6818"/>
    <w:rsid w:val="00DE2E50"/>
    <w:rsid w:val="00DE4D9D"/>
    <w:rsid w:val="00DF28EB"/>
    <w:rsid w:val="00E078E7"/>
    <w:rsid w:val="00E12139"/>
    <w:rsid w:val="00E13CC2"/>
    <w:rsid w:val="00E15527"/>
    <w:rsid w:val="00E16B0D"/>
    <w:rsid w:val="00E3437C"/>
    <w:rsid w:val="00E431C3"/>
    <w:rsid w:val="00E543C3"/>
    <w:rsid w:val="00E57441"/>
    <w:rsid w:val="00E64A87"/>
    <w:rsid w:val="00E86BBA"/>
    <w:rsid w:val="00E87269"/>
    <w:rsid w:val="00E87C91"/>
    <w:rsid w:val="00E95058"/>
    <w:rsid w:val="00EA0B3D"/>
    <w:rsid w:val="00EA4580"/>
    <w:rsid w:val="00EA53E2"/>
    <w:rsid w:val="00EB569B"/>
    <w:rsid w:val="00EF11CB"/>
    <w:rsid w:val="00EF5BFB"/>
    <w:rsid w:val="00EF72B7"/>
    <w:rsid w:val="00F134EC"/>
    <w:rsid w:val="00F15845"/>
    <w:rsid w:val="00F23EC9"/>
    <w:rsid w:val="00F24EA1"/>
    <w:rsid w:val="00F30379"/>
    <w:rsid w:val="00F30500"/>
    <w:rsid w:val="00F46D24"/>
    <w:rsid w:val="00F53F46"/>
    <w:rsid w:val="00F6282D"/>
    <w:rsid w:val="00F8312D"/>
    <w:rsid w:val="00F854EF"/>
    <w:rsid w:val="00F92A3F"/>
    <w:rsid w:val="00F93114"/>
    <w:rsid w:val="00F95C25"/>
    <w:rsid w:val="00FB6790"/>
    <w:rsid w:val="00FD13E3"/>
    <w:rsid w:val="00FD5480"/>
    <w:rsid w:val="00FF21A6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luntek.com" TargetMode="External"/><Relationship Id="rId1" Type="http://schemas.openxmlformats.org/officeDocument/2006/relationships/hyperlink" Target="mailto:info@baluntek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409</Words>
  <Characters>2335</Characters>
  <Application>Microsoft Office Word</Application>
  <DocSecurity>0</DocSecurity>
  <Lines>19</Lines>
  <Paragraphs>5</Paragraphs>
  <ScaleCrop>false</ScaleCrop>
  <Company>BALUN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Xuewen</dc:creator>
  <cp:lastModifiedBy>Xuewen Wu</cp:lastModifiedBy>
  <cp:revision>14</cp:revision>
  <dcterms:created xsi:type="dcterms:W3CDTF">2013-05-29T12:04:00Z</dcterms:created>
  <dcterms:modified xsi:type="dcterms:W3CDTF">2013-09-17T07:52:00Z</dcterms:modified>
</cp:coreProperties>
</file>